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6B" w:rsidRDefault="00FC7E6B" w:rsidP="00FC7E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C7E6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Ежеквартальный мониторинг выполнения показателей создания </w:t>
      </w:r>
    </w:p>
    <w:p w:rsidR="00E82656" w:rsidRDefault="00FC7E6B" w:rsidP="00FC7E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C7E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 функционирования центров «Точка Роста»</w:t>
      </w:r>
    </w:p>
    <w:p w:rsidR="00FC7E6B" w:rsidRDefault="00FC7E6B" w:rsidP="00FC7E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41C85" w:rsidRPr="00F50FF2" w:rsidRDefault="00841C85" w:rsidP="0084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FF2">
        <w:rPr>
          <w:rFonts w:ascii="Times New Roman" w:hAnsi="Times New Roman" w:cs="Times New Roman"/>
          <w:sz w:val="24"/>
          <w:szCs w:val="24"/>
          <w:lang w:eastAsia="ru-RU"/>
        </w:rPr>
        <w:t>Ежеквартальный мониторинг выполнения показателей создания и функционирования центров «Точка Роста» оформляется в виде информационно-аналитического отчета</w:t>
      </w:r>
      <w:r w:rsidRPr="00F50FF2">
        <w:rPr>
          <w:sz w:val="24"/>
          <w:szCs w:val="24"/>
        </w:rPr>
        <w:t xml:space="preserve">, </w:t>
      </w:r>
      <w:r w:rsidRPr="00F50FF2">
        <w:rPr>
          <w:rFonts w:ascii="Times New Roman" w:hAnsi="Times New Roman" w:cs="Times New Roman"/>
          <w:sz w:val="24"/>
          <w:szCs w:val="24"/>
          <w:lang w:eastAsia="ru-RU"/>
        </w:rPr>
        <w:t>включающего аналитическую часть и достигнутые значения показателей.</w:t>
      </w:r>
    </w:p>
    <w:p w:rsidR="00841C85" w:rsidRPr="00F50FF2" w:rsidRDefault="00841C85" w:rsidP="0084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FF2">
        <w:rPr>
          <w:rFonts w:ascii="Times New Roman" w:hAnsi="Times New Roman" w:cs="Times New Roman"/>
          <w:sz w:val="24"/>
          <w:szCs w:val="24"/>
          <w:lang w:eastAsia="ru-RU"/>
        </w:rPr>
        <w:t>Аналитическая часть отчета представляет собой оценку деятельности центров «Точка Роста» за отчетный период и включает следующую информацию:</w:t>
      </w:r>
    </w:p>
    <w:p w:rsidR="00841C85" w:rsidRPr="00F50FF2" w:rsidRDefault="00841C85" w:rsidP="00841C8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FF2">
        <w:rPr>
          <w:rFonts w:ascii="Times New Roman" w:hAnsi="Times New Roman" w:cs="Times New Roman"/>
          <w:sz w:val="24"/>
          <w:szCs w:val="24"/>
          <w:lang w:eastAsia="ru-RU"/>
        </w:rPr>
        <w:t>результаты анализа достигнутых значений показателей создания и функционирования центров;</w:t>
      </w:r>
    </w:p>
    <w:p w:rsidR="00841C85" w:rsidRPr="00C554AF" w:rsidRDefault="00841C85" w:rsidP="00841C8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4AF">
        <w:rPr>
          <w:rFonts w:ascii="Times New Roman" w:hAnsi="Times New Roman" w:cs="Times New Roman"/>
          <w:sz w:val="28"/>
          <w:szCs w:val="28"/>
          <w:lang w:eastAsia="ru-RU"/>
        </w:rPr>
        <w:t>качество реализации рабочих программ по предметам «Физика», «Химия», «Биология», учебным предметам естественно-научной и технологической направленностей из части учебного плана, формируемой участниками образовательных отношений</w:t>
      </w:r>
      <w:r w:rsidR="00FC7E6B" w:rsidRPr="00C554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18C8" w:rsidRDefault="00EC18C8" w:rsidP="00EC18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C554AF" w:rsidP="009C4372">
      <w:pPr>
        <w:widowControl w:val="0"/>
        <w:autoSpaceDE w:val="0"/>
        <w:autoSpaceDN w:val="0"/>
        <w:spacing w:after="0" w:line="240" w:lineRule="auto"/>
        <w:ind w:left="142"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54AF">
        <w:rPr>
          <w:rFonts w:ascii="Times New Roman" w:hAnsi="Times New Roman" w:cs="Times New Roman"/>
          <w:bCs/>
          <w:sz w:val="24"/>
          <w:szCs w:val="24"/>
        </w:rPr>
        <w:t>Качество</w:t>
      </w:r>
      <w:r w:rsidRPr="00C554AF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C554AF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Pr="00C554A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554AF">
        <w:rPr>
          <w:rFonts w:ascii="Times New Roman" w:hAnsi="Times New Roman" w:cs="Times New Roman"/>
          <w:bCs/>
          <w:sz w:val="24"/>
          <w:szCs w:val="24"/>
        </w:rPr>
        <w:t>рабочих</w:t>
      </w:r>
      <w:r w:rsidRPr="00C554AF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C554AF">
        <w:rPr>
          <w:rFonts w:ascii="Times New Roman" w:hAnsi="Times New Roman" w:cs="Times New Roman"/>
          <w:bCs/>
          <w:sz w:val="24"/>
          <w:szCs w:val="24"/>
        </w:rPr>
        <w:t>программ</w:t>
      </w:r>
      <w:r w:rsidRPr="00C554A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C554AF">
        <w:rPr>
          <w:rFonts w:ascii="Times New Roman" w:hAnsi="Times New Roman" w:cs="Times New Roman"/>
          <w:bCs/>
          <w:sz w:val="24"/>
          <w:szCs w:val="24"/>
        </w:rPr>
        <w:t>по</w:t>
      </w:r>
      <w:r w:rsidRPr="00C554A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554AF">
        <w:rPr>
          <w:rFonts w:ascii="Times New Roman" w:hAnsi="Times New Roman" w:cs="Times New Roman"/>
          <w:bCs/>
          <w:sz w:val="24"/>
          <w:szCs w:val="24"/>
        </w:rPr>
        <w:t>предметам</w:t>
      </w:r>
      <w:r w:rsidRPr="00C554AF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C554AF">
        <w:rPr>
          <w:rFonts w:ascii="Times New Roman" w:hAnsi="Times New Roman" w:cs="Times New Roman"/>
          <w:bCs/>
          <w:sz w:val="24"/>
          <w:szCs w:val="24"/>
        </w:rPr>
        <w:t>«Физика»,</w:t>
      </w:r>
      <w:r w:rsidRPr="00C554A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554AF">
        <w:rPr>
          <w:rFonts w:ascii="Times New Roman" w:hAnsi="Times New Roman" w:cs="Times New Roman"/>
          <w:bCs/>
          <w:sz w:val="24"/>
          <w:szCs w:val="24"/>
        </w:rPr>
        <w:t>«Химия»,</w:t>
      </w:r>
      <w:r w:rsidR="009C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5F9">
        <w:rPr>
          <w:rFonts w:ascii="Times New Roman" w:hAnsi="Times New Roman" w:cs="Times New Roman"/>
          <w:bCs/>
          <w:sz w:val="24"/>
          <w:szCs w:val="24"/>
        </w:rPr>
        <w:t xml:space="preserve">«Биология» </w:t>
      </w:r>
    </w:p>
    <w:p w:rsidR="009C4372" w:rsidRDefault="009C4372" w:rsidP="009C4372">
      <w:pPr>
        <w:widowControl w:val="0"/>
        <w:autoSpaceDE w:val="0"/>
        <w:autoSpaceDN w:val="0"/>
        <w:spacing w:after="0" w:line="240" w:lineRule="auto"/>
        <w:ind w:left="142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5F9">
        <w:rPr>
          <w:rFonts w:ascii="Times New Roman" w:hAnsi="Times New Roman" w:cs="Times New Roman"/>
          <w:bCs/>
          <w:sz w:val="24"/>
          <w:szCs w:val="24"/>
        </w:rPr>
        <w:t>(2022-2023</w:t>
      </w:r>
      <w:r w:rsidR="00C554AF" w:rsidRPr="00C554AF">
        <w:rPr>
          <w:rFonts w:ascii="Times New Roman" w:hAnsi="Times New Roman" w:cs="Times New Roman"/>
          <w:bCs/>
          <w:sz w:val="24"/>
          <w:szCs w:val="24"/>
        </w:rPr>
        <w:t xml:space="preserve"> гг.), учебным предметам естественно-научной</w:t>
      </w:r>
      <w:r w:rsidR="00C554AF" w:rsidRPr="00C554AF">
        <w:rPr>
          <w:rFonts w:ascii="Times New Roman" w:hAnsi="Times New Roman" w:cs="Times New Roman"/>
          <w:bCs/>
          <w:spacing w:val="-62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bCs/>
          <w:sz w:val="24"/>
          <w:szCs w:val="24"/>
        </w:rPr>
        <w:t>и направленностей из части учебного плана,</w:t>
      </w:r>
      <w:r w:rsidR="00C554AF" w:rsidRPr="00C554A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bCs/>
          <w:sz w:val="24"/>
          <w:szCs w:val="24"/>
        </w:rPr>
        <w:t>формируемой</w:t>
      </w:r>
      <w:r w:rsidR="006F3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участниками</w:t>
      </w:r>
      <w:r w:rsidR="00C554AF" w:rsidRPr="00C554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образовательных</w:t>
      </w:r>
      <w:r w:rsidR="00C554AF" w:rsidRPr="00C554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AF" w:rsidRPr="00C554AF" w:rsidRDefault="009C4372" w:rsidP="009C4372">
      <w:pPr>
        <w:widowControl w:val="0"/>
        <w:autoSpaceDE w:val="0"/>
        <w:autoSpaceDN w:val="0"/>
        <w:spacing w:before="1"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(при</w:t>
      </w:r>
      <w:r w:rsidR="00C554AF" w:rsidRPr="00C554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наличии</w:t>
      </w:r>
      <w:r w:rsidR="00C554AF" w:rsidRPr="00C554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предмета</w:t>
      </w:r>
      <w:r w:rsidR="00C554AF" w:rsidRPr="00C554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в</w:t>
      </w:r>
      <w:r w:rsidR="00C554AF" w:rsidRPr="00C554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учебном</w:t>
      </w:r>
      <w:r w:rsidR="00C554AF" w:rsidRPr="00C554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4AF" w:rsidRPr="00C554AF">
        <w:rPr>
          <w:rFonts w:ascii="Times New Roman" w:hAnsi="Times New Roman" w:cs="Times New Roman"/>
          <w:sz w:val="24"/>
          <w:szCs w:val="24"/>
        </w:rPr>
        <w:t>плане</w:t>
      </w:r>
      <w:r w:rsidR="00C554AF" w:rsidRPr="00C554AF">
        <w:rPr>
          <w:rFonts w:ascii="Times New Roman" w:hAnsi="Times New Roman" w:cs="Times New Roman"/>
          <w:sz w:val="24"/>
        </w:rPr>
        <w:t>)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968"/>
        <w:gridCol w:w="1291"/>
        <w:gridCol w:w="967"/>
        <w:gridCol w:w="1012"/>
        <w:gridCol w:w="967"/>
        <w:gridCol w:w="1014"/>
        <w:gridCol w:w="1180"/>
        <w:gridCol w:w="1180"/>
      </w:tblGrid>
      <w:tr w:rsidR="00430F48" w:rsidRPr="00430F48" w:rsidTr="000077B0">
        <w:trPr>
          <w:trHeight w:val="1610"/>
        </w:trPr>
        <w:tc>
          <w:tcPr>
            <w:tcW w:w="1568" w:type="dxa"/>
            <w:vMerge w:val="restart"/>
          </w:tcPr>
          <w:p w:rsidR="00430F48" w:rsidRPr="00430F48" w:rsidRDefault="00430F48" w:rsidP="00430F48">
            <w:pPr>
              <w:spacing w:after="0" w:line="240" w:lineRule="auto"/>
              <w:ind w:left="117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ОО, в которой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функционируе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  <w:p w:rsidR="00430F48" w:rsidRPr="00430F48" w:rsidRDefault="00430F48" w:rsidP="00430F48">
            <w:pPr>
              <w:spacing w:after="0" w:line="240" w:lineRule="auto"/>
              <w:ind w:left="257" w:right="232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роста»-2021</w:t>
            </w:r>
          </w:p>
        </w:tc>
        <w:tc>
          <w:tcPr>
            <w:tcW w:w="2259" w:type="dxa"/>
            <w:gridSpan w:val="2"/>
          </w:tcPr>
          <w:p w:rsidR="00430F48" w:rsidRPr="00430F48" w:rsidRDefault="00430F48" w:rsidP="00430F48">
            <w:pPr>
              <w:spacing w:after="0" w:line="229" w:lineRule="exac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30F48" w:rsidRPr="00430F48" w:rsidRDefault="00430F48" w:rsidP="00430F48">
            <w:pPr>
              <w:spacing w:after="0" w:line="229" w:lineRule="exact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1979" w:type="dxa"/>
            <w:gridSpan w:val="2"/>
          </w:tcPr>
          <w:p w:rsidR="00430F48" w:rsidRPr="00430F48" w:rsidRDefault="00430F48" w:rsidP="00430F48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430F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981" w:type="dxa"/>
            <w:gridSpan w:val="2"/>
          </w:tcPr>
          <w:p w:rsidR="00430F48" w:rsidRPr="00430F48" w:rsidRDefault="00430F48" w:rsidP="00430F48">
            <w:pPr>
              <w:spacing w:after="0" w:line="229" w:lineRule="exact"/>
              <w:ind w:left="429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30F48" w:rsidRPr="00430F48" w:rsidRDefault="00430F48" w:rsidP="00430F48">
            <w:pPr>
              <w:spacing w:after="0" w:line="229" w:lineRule="exact"/>
              <w:ind w:left="434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360" w:type="dxa"/>
            <w:gridSpan w:val="2"/>
          </w:tcPr>
          <w:p w:rsidR="00430F48" w:rsidRPr="00430F48" w:rsidRDefault="00430F48" w:rsidP="00430F48">
            <w:pPr>
              <w:spacing w:after="0" w:line="240" w:lineRule="auto"/>
              <w:ind w:left="170" w:right="161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предмета в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учебного плана,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формируемой</w:t>
            </w:r>
          </w:p>
          <w:p w:rsidR="00430F48" w:rsidRPr="00430F48" w:rsidRDefault="00430F48" w:rsidP="00430F48">
            <w:pPr>
              <w:spacing w:before="5" w:after="0" w:line="232" w:lineRule="auto"/>
              <w:ind w:left="391" w:right="380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 (при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</w:tr>
      <w:tr w:rsidR="00430F48" w:rsidRPr="00430F48" w:rsidTr="000077B0">
        <w:trPr>
          <w:trHeight w:val="2575"/>
        </w:trPr>
        <w:tc>
          <w:tcPr>
            <w:tcW w:w="1568" w:type="dxa"/>
            <w:vMerge/>
            <w:tcBorders>
              <w:top w:val="nil"/>
            </w:tcBorders>
          </w:tcPr>
          <w:p w:rsidR="00430F48" w:rsidRPr="00430F48" w:rsidRDefault="00430F48" w:rsidP="0043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</w:tcPr>
          <w:p w:rsidR="00430F48" w:rsidRPr="00430F48" w:rsidRDefault="00430F48" w:rsidP="00430F48">
            <w:pPr>
              <w:spacing w:after="0" w:line="240" w:lineRule="auto"/>
              <w:ind w:left="193" w:right="120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0F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91" w:type="dxa"/>
          </w:tcPr>
          <w:p w:rsidR="00430F48" w:rsidRPr="00430F48" w:rsidRDefault="00430F48" w:rsidP="00430F48">
            <w:pPr>
              <w:spacing w:after="0" w:line="240" w:lineRule="auto"/>
              <w:ind w:left="135" w:right="12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обученност</w:t>
            </w:r>
            <w:r w:rsidRPr="00430F4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67" w:type="dxa"/>
          </w:tcPr>
          <w:p w:rsidR="00430F48" w:rsidRPr="00430F48" w:rsidRDefault="00430F48" w:rsidP="00430F48">
            <w:pPr>
              <w:spacing w:after="0" w:line="240" w:lineRule="auto"/>
              <w:ind w:left="191" w:right="119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0F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12" w:type="dxa"/>
          </w:tcPr>
          <w:p w:rsidR="00430F48" w:rsidRPr="00430F48" w:rsidRDefault="00430F48" w:rsidP="00430F48">
            <w:pPr>
              <w:spacing w:after="0" w:line="240" w:lineRule="auto"/>
              <w:ind w:left="139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30F48" w:rsidRPr="00430F48" w:rsidRDefault="00430F48" w:rsidP="00430F48">
            <w:pPr>
              <w:spacing w:after="0" w:line="240" w:lineRule="auto"/>
              <w:ind w:left="133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430F4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67" w:type="dxa"/>
          </w:tcPr>
          <w:p w:rsidR="00430F48" w:rsidRPr="00430F48" w:rsidRDefault="00430F48" w:rsidP="00430F48">
            <w:pPr>
              <w:spacing w:after="0" w:line="240" w:lineRule="auto"/>
              <w:ind w:left="190" w:right="12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0F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14" w:type="dxa"/>
          </w:tcPr>
          <w:p w:rsidR="00430F48" w:rsidRPr="00430F48" w:rsidRDefault="00430F48" w:rsidP="00430F48">
            <w:pPr>
              <w:spacing w:after="0" w:line="240" w:lineRule="auto"/>
              <w:ind w:left="138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30F48" w:rsidRPr="00430F48" w:rsidRDefault="00430F48" w:rsidP="00430F48">
            <w:pPr>
              <w:spacing w:after="0" w:line="240" w:lineRule="auto"/>
              <w:ind w:left="133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80" w:type="dxa"/>
          </w:tcPr>
          <w:p w:rsidR="00430F48" w:rsidRPr="00430F48" w:rsidRDefault="00430F48" w:rsidP="00430F48">
            <w:pPr>
              <w:spacing w:before="2" w:after="0" w:line="237" w:lineRule="auto"/>
              <w:ind w:left="389" w:right="171" w:hanging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Средний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</w:t>
            </w:r>
          </w:p>
          <w:p w:rsidR="00430F48" w:rsidRPr="00430F48" w:rsidRDefault="00430F48" w:rsidP="00430F48">
            <w:pPr>
              <w:spacing w:after="0" w:line="240" w:lineRule="auto"/>
              <w:ind w:left="113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оценивается</w:t>
            </w:r>
            <w:r w:rsidRPr="00430F48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</w:t>
            </w:r>
            <w:r w:rsidRPr="00430F48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</w:t>
            </w:r>
          </w:p>
          <w:p w:rsidR="00430F48" w:rsidRPr="00430F48" w:rsidRDefault="00430F48" w:rsidP="00430F48">
            <w:pPr>
              <w:spacing w:after="0" w:line="240" w:lineRule="auto"/>
              <w:ind w:left="115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положением</w:t>
            </w:r>
            <w:r w:rsidRPr="00430F48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системе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30F4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ОО)</w:t>
            </w:r>
          </w:p>
        </w:tc>
        <w:tc>
          <w:tcPr>
            <w:tcW w:w="1180" w:type="dxa"/>
          </w:tcPr>
          <w:p w:rsidR="00430F48" w:rsidRPr="00430F48" w:rsidRDefault="00430F48" w:rsidP="00430F48">
            <w:pPr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430F4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</w:t>
            </w:r>
          </w:p>
          <w:p w:rsidR="00430F48" w:rsidRPr="00430F48" w:rsidRDefault="00430F48" w:rsidP="00430F48">
            <w:pPr>
              <w:spacing w:after="0" w:line="240" w:lineRule="auto"/>
              <w:ind w:left="121" w:right="111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оценивается</w:t>
            </w:r>
            <w:r w:rsidRPr="00430F48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</w:t>
            </w:r>
            <w:r w:rsidRPr="00430F48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</w:t>
            </w:r>
          </w:p>
          <w:p w:rsidR="00430F48" w:rsidRPr="00430F48" w:rsidRDefault="00430F48" w:rsidP="00430F48">
            <w:pPr>
              <w:spacing w:after="0" w:line="240" w:lineRule="auto"/>
              <w:ind w:left="114"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положением</w:t>
            </w:r>
            <w:r w:rsidRPr="00430F48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системе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  <w:r w:rsidRPr="00430F4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30F4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ОО)</w:t>
            </w:r>
          </w:p>
        </w:tc>
      </w:tr>
      <w:tr w:rsidR="00430F48" w:rsidRPr="00430F48" w:rsidTr="000077B0">
        <w:trPr>
          <w:trHeight w:val="827"/>
        </w:trPr>
        <w:tc>
          <w:tcPr>
            <w:tcW w:w="1568" w:type="dxa"/>
          </w:tcPr>
          <w:p w:rsidR="00430F48" w:rsidRPr="00430F48" w:rsidRDefault="00430F48" w:rsidP="00430F48">
            <w:pPr>
              <w:spacing w:after="0" w:line="26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30F48" w:rsidRPr="00430F48" w:rsidRDefault="00430F48" w:rsidP="00430F48">
            <w:pPr>
              <w:spacing w:after="0" w:line="270" w:lineRule="atLeast"/>
              <w:ind w:left="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«СОШ№8»</w:t>
            </w:r>
          </w:p>
        </w:tc>
        <w:tc>
          <w:tcPr>
            <w:tcW w:w="968" w:type="dxa"/>
          </w:tcPr>
          <w:p w:rsidR="00430F48" w:rsidRPr="00430F48" w:rsidRDefault="00430F48" w:rsidP="00430F48">
            <w:pPr>
              <w:spacing w:after="0" w:line="26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91" w:type="dxa"/>
          </w:tcPr>
          <w:p w:rsidR="00430F48" w:rsidRPr="00430F48" w:rsidRDefault="00430F48" w:rsidP="00430F48">
            <w:pPr>
              <w:spacing w:after="0" w:line="268" w:lineRule="exact"/>
              <w:ind w:left="504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7" w:type="dxa"/>
          </w:tcPr>
          <w:p w:rsidR="00430F48" w:rsidRPr="00430F48" w:rsidRDefault="00430F48" w:rsidP="00430F48">
            <w:pPr>
              <w:spacing w:after="0" w:line="268" w:lineRule="exact"/>
              <w:ind w:left="312" w:righ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2" w:type="dxa"/>
          </w:tcPr>
          <w:p w:rsidR="00430F48" w:rsidRPr="00430F48" w:rsidRDefault="00430F48" w:rsidP="00430F48">
            <w:pPr>
              <w:spacing w:after="0" w:line="268" w:lineRule="exact"/>
              <w:ind w:left="132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7" w:type="dxa"/>
          </w:tcPr>
          <w:p w:rsidR="00430F48" w:rsidRPr="00430F48" w:rsidRDefault="00430F48" w:rsidP="00430F48">
            <w:pPr>
              <w:spacing w:after="0" w:line="268" w:lineRule="exact"/>
              <w:ind w:left="313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14" w:type="dxa"/>
          </w:tcPr>
          <w:p w:rsidR="00430F48" w:rsidRPr="00430F48" w:rsidRDefault="00430F48" w:rsidP="00430F48">
            <w:pPr>
              <w:spacing w:after="0" w:line="268" w:lineRule="exact"/>
              <w:ind w:left="137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0" w:type="dxa"/>
            <w:gridSpan w:val="2"/>
          </w:tcPr>
          <w:p w:rsidR="00430F48" w:rsidRPr="00430F48" w:rsidRDefault="00430F48" w:rsidP="0043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48" w:rsidRPr="00430F48" w:rsidRDefault="00430F48" w:rsidP="00430F48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b/>
          <w:sz w:val="11"/>
        </w:rPr>
      </w:pPr>
    </w:p>
    <w:p w:rsidR="00430F48" w:rsidRPr="00430F48" w:rsidRDefault="00430F48" w:rsidP="00430F48">
      <w:pPr>
        <w:widowControl w:val="0"/>
        <w:autoSpaceDE w:val="0"/>
        <w:autoSpaceDN w:val="0"/>
        <w:spacing w:before="89"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430F48">
        <w:rPr>
          <w:rFonts w:ascii="Times New Roman" w:hAnsi="Times New Roman" w:cs="Times New Roman"/>
          <w:sz w:val="24"/>
          <w:szCs w:val="24"/>
        </w:rPr>
        <w:t>Стабильный</w:t>
      </w:r>
      <w:r w:rsidRPr="0043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30F48">
        <w:rPr>
          <w:rFonts w:ascii="Times New Roman" w:hAnsi="Times New Roman" w:cs="Times New Roman"/>
          <w:sz w:val="24"/>
          <w:szCs w:val="24"/>
        </w:rPr>
        <w:t>средний</w:t>
      </w:r>
      <w:r w:rsidRPr="0043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30F48">
        <w:rPr>
          <w:rFonts w:ascii="Times New Roman" w:hAnsi="Times New Roman" w:cs="Times New Roman"/>
          <w:sz w:val="24"/>
          <w:szCs w:val="24"/>
        </w:rPr>
        <w:t>балл</w:t>
      </w:r>
      <w:r w:rsidRPr="0043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F48">
        <w:rPr>
          <w:rFonts w:ascii="Times New Roman" w:hAnsi="Times New Roman" w:cs="Times New Roman"/>
          <w:sz w:val="24"/>
          <w:szCs w:val="24"/>
        </w:rPr>
        <w:t>и</w:t>
      </w:r>
      <w:r w:rsidRPr="0043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30F48">
        <w:rPr>
          <w:rFonts w:ascii="Times New Roman" w:hAnsi="Times New Roman" w:cs="Times New Roman"/>
          <w:sz w:val="24"/>
          <w:szCs w:val="24"/>
        </w:rPr>
        <w:t>качество</w:t>
      </w:r>
      <w:r w:rsidRPr="0043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30F48">
        <w:rPr>
          <w:rFonts w:ascii="Times New Roman" w:hAnsi="Times New Roman" w:cs="Times New Roman"/>
          <w:sz w:val="24"/>
          <w:szCs w:val="24"/>
        </w:rPr>
        <w:t>обученности</w:t>
      </w:r>
    </w:p>
    <w:p w:rsidR="00C554AF" w:rsidRPr="009C4372" w:rsidRDefault="00C554AF" w:rsidP="00EC18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1C85" w:rsidRDefault="00841C85" w:rsidP="00841C8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C8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краткие сведения о реализации центрами «Точка Роста» образовательных мероприятий и участии обучающихся и педагогических работников в конкурсах, </w:t>
      </w:r>
      <w:r w:rsidRPr="00841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олимпиадах и иных событиях, соответствующих целям и задачам деятельности центров «Точка Роста»; </w:t>
      </w: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pPr w:leftFromText="180" w:rightFromText="180" w:vertAnchor="text" w:horzAnchor="page" w:tblpX="1441" w:tblpY="153"/>
        <w:tblW w:w="0" w:type="auto"/>
        <w:tblLook w:val="04A0" w:firstRow="1" w:lastRow="0" w:firstColumn="1" w:lastColumn="0" w:noHBand="0" w:noVBand="1"/>
      </w:tblPr>
      <w:tblGrid>
        <w:gridCol w:w="2160"/>
        <w:gridCol w:w="2773"/>
        <w:gridCol w:w="2133"/>
        <w:gridCol w:w="2046"/>
      </w:tblGrid>
      <w:tr w:rsidR="009C4372" w:rsidTr="00AF24E2">
        <w:tc>
          <w:tcPr>
            <w:tcW w:w="2160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48">
              <w:rPr>
                <w:rFonts w:ascii="Times New Roman" w:hAnsi="Times New Roman"/>
                <w:b/>
                <w:sz w:val="24"/>
              </w:rPr>
              <w:t>Форма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40" w:lineRule="auto"/>
              <w:ind w:left="209" w:right="187"/>
              <w:jc w:val="center"/>
              <w:rPr>
                <w:rFonts w:ascii="Times New Roman" w:hAnsi="Times New Roman"/>
                <w:b/>
                <w:sz w:val="24"/>
              </w:rPr>
            </w:pPr>
            <w:r w:rsidRPr="00430F48">
              <w:rPr>
                <w:rFonts w:ascii="Times New Roman" w:hAnsi="Times New Roman"/>
                <w:b/>
                <w:sz w:val="24"/>
              </w:rPr>
              <w:t>Название</w:t>
            </w:r>
            <w:r w:rsidRPr="00430F48"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мероприятия</w:t>
            </w:r>
            <w:r w:rsidRPr="00430F48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тематикам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функционирования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центра</w:t>
            </w:r>
          </w:p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76" w:lineRule="exact"/>
              <w:ind w:left="209" w:right="190"/>
              <w:jc w:val="center"/>
              <w:rPr>
                <w:rFonts w:ascii="Times New Roman" w:hAnsi="Times New Roman"/>
                <w:b/>
                <w:sz w:val="24"/>
              </w:rPr>
            </w:pPr>
            <w:r w:rsidRPr="00430F48">
              <w:rPr>
                <w:rFonts w:ascii="Times New Roman" w:hAnsi="Times New Roman"/>
                <w:b/>
                <w:sz w:val="24"/>
              </w:rPr>
              <w:t>«Точка</w:t>
            </w:r>
            <w:r w:rsidRPr="00430F4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роста»,</w:t>
            </w:r>
          </w:p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53" w:lineRule="exact"/>
              <w:ind w:left="209" w:right="189"/>
              <w:jc w:val="center"/>
              <w:rPr>
                <w:rFonts w:ascii="Times New Roman" w:hAnsi="Times New Roman"/>
                <w:b/>
              </w:rPr>
            </w:pPr>
            <w:r w:rsidRPr="00430F48">
              <w:rPr>
                <w:rFonts w:ascii="Times New Roman" w:hAnsi="Times New Roman"/>
                <w:b/>
              </w:rPr>
              <w:t>Сведения</w:t>
            </w:r>
            <w:r w:rsidRPr="00430F48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430F48">
              <w:rPr>
                <w:rFonts w:ascii="Times New Roman" w:hAnsi="Times New Roman"/>
                <w:b/>
              </w:rPr>
              <w:t>о</w:t>
            </w:r>
            <w:r w:rsidRPr="00430F4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30F48">
              <w:rPr>
                <w:rFonts w:ascii="Times New Roman" w:hAnsi="Times New Roman"/>
                <w:b/>
              </w:rPr>
              <w:t>мероприятии</w:t>
            </w:r>
          </w:p>
        </w:tc>
        <w:tc>
          <w:tcPr>
            <w:tcW w:w="2133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48">
              <w:rPr>
                <w:rFonts w:ascii="Times New Roman" w:hAnsi="Times New Roman"/>
                <w:b/>
                <w:sz w:val="24"/>
              </w:rPr>
              <w:t>Количество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pacing w:val="-1"/>
                <w:sz w:val="24"/>
              </w:rPr>
              <w:t>обучающихся,</w:t>
            </w:r>
            <w:r w:rsidRPr="00430F48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принявших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участие в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мероприятии</w:t>
            </w:r>
          </w:p>
        </w:tc>
        <w:tc>
          <w:tcPr>
            <w:tcW w:w="2046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40" w:lineRule="auto"/>
              <w:ind w:left="210" w:right="182" w:hanging="2"/>
              <w:jc w:val="center"/>
              <w:rPr>
                <w:rFonts w:ascii="Times New Roman" w:hAnsi="Times New Roman"/>
                <w:b/>
                <w:sz w:val="24"/>
              </w:rPr>
            </w:pPr>
            <w:r w:rsidRPr="00430F48">
              <w:rPr>
                <w:rFonts w:ascii="Times New Roman" w:hAnsi="Times New Roman"/>
                <w:b/>
                <w:sz w:val="24"/>
              </w:rPr>
              <w:t>Количество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pacing w:val="-1"/>
                <w:sz w:val="24"/>
              </w:rPr>
              <w:t>педагогическ</w:t>
            </w:r>
            <w:r w:rsidRPr="00430F48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их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работников,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принявших</w:t>
            </w:r>
            <w:r w:rsidRPr="00430F4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участие</w:t>
            </w:r>
            <w:r w:rsidRPr="00430F4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b/>
                <w:sz w:val="24"/>
              </w:rPr>
              <w:t>в</w:t>
            </w:r>
          </w:p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48">
              <w:rPr>
                <w:rFonts w:ascii="Times New Roman" w:hAnsi="Times New Roman"/>
                <w:b/>
                <w:sz w:val="24"/>
              </w:rPr>
              <w:t>мероприяти и</w:t>
            </w:r>
          </w:p>
        </w:tc>
      </w:tr>
      <w:tr w:rsidR="009C4372" w:rsidTr="00AF24E2">
        <w:tc>
          <w:tcPr>
            <w:tcW w:w="2160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2133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372" w:rsidTr="00AF24E2">
        <w:tc>
          <w:tcPr>
            <w:tcW w:w="2160" w:type="dxa"/>
          </w:tcPr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3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олимпиадах</w:t>
            </w:r>
            <w:r w:rsidRPr="009C43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54" w:lineRule="exact"/>
              <w:ind w:left="209" w:right="200"/>
              <w:jc w:val="center"/>
              <w:rPr>
                <w:rFonts w:ascii="Times New Roman" w:hAnsi="Times New Roman"/>
                <w:sz w:val="24"/>
              </w:rPr>
            </w:pPr>
            <w:r w:rsidRPr="00430F48">
              <w:rPr>
                <w:rFonts w:ascii="Times New Roman" w:hAnsi="Times New Roman"/>
                <w:sz w:val="24"/>
              </w:rPr>
              <w:t>Организация</w:t>
            </w:r>
            <w:r w:rsidRPr="00430F48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(регистрация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33" w:type="dxa"/>
          </w:tcPr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372" w:rsidTr="00AF24E2">
        <w:tc>
          <w:tcPr>
            <w:tcW w:w="2160" w:type="dxa"/>
          </w:tcPr>
          <w:p w:rsidR="009C4372" w:rsidRPr="009C4372" w:rsidRDefault="009C4372" w:rsidP="009C4372">
            <w:pPr>
              <w:tabs>
                <w:tab w:val="left" w:pos="34"/>
              </w:tabs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1. Будущие исследователи  - будущее науки  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</w:tcPr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372" w:rsidTr="00AF24E2">
        <w:tc>
          <w:tcPr>
            <w:tcW w:w="2160" w:type="dxa"/>
          </w:tcPr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771">
              <w:rPr>
                <w:rFonts w:ascii="Times New Roman" w:hAnsi="Times New Roman"/>
                <w:spacing w:val="-1"/>
                <w:sz w:val="24"/>
              </w:rPr>
              <w:t>Биология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372" w:rsidTr="00AF24E2">
        <w:tc>
          <w:tcPr>
            <w:tcW w:w="2160" w:type="dxa"/>
          </w:tcPr>
          <w:p w:rsidR="009C4372" w:rsidRDefault="009C4372" w:rsidP="009C4372">
            <w:pPr>
              <w:spacing w:before="104" w:after="0" w:line="270" w:lineRule="atLeast"/>
              <w:ind w:left="7" w:right="446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Химия</w:t>
            </w:r>
          </w:p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372" w:rsidTr="00AF24E2">
        <w:tc>
          <w:tcPr>
            <w:tcW w:w="2160" w:type="dxa"/>
          </w:tcPr>
          <w:p w:rsidR="009C4372" w:rsidRP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372" w:rsidTr="00AF24E2">
        <w:tc>
          <w:tcPr>
            <w:tcW w:w="2160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2. Всероссийская Сеченовская олимпиада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372" w:rsidTr="00AF24E2">
        <w:tc>
          <w:tcPr>
            <w:tcW w:w="2160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Всероссийская олимпиада школьников</w:t>
            </w:r>
          </w:p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Ломоносов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372" w:rsidTr="00AF24E2">
        <w:tc>
          <w:tcPr>
            <w:tcW w:w="2160" w:type="dxa"/>
          </w:tcPr>
          <w:p w:rsidR="009C4372" w:rsidRDefault="009C437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F48">
              <w:rPr>
                <w:rFonts w:ascii="Times New Roman" w:hAnsi="Times New Roman"/>
                <w:sz w:val="24"/>
              </w:rPr>
              <w:t>Онлайн состязания на</w:t>
            </w:r>
            <w:r w:rsidRPr="00430F4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платформе «Учи.ру</w:t>
            </w:r>
          </w:p>
        </w:tc>
        <w:tc>
          <w:tcPr>
            <w:tcW w:w="2773" w:type="dxa"/>
          </w:tcPr>
          <w:p w:rsidR="009C4372" w:rsidRPr="00430F48" w:rsidRDefault="009C437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  <w:r w:rsidRPr="00430F48">
              <w:rPr>
                <w:rFonts w:ascii="Times New Roman" w:hAnsi="Times New Roman"/>
                <w:sz w:val="24"/>
              </w:rPr>
              <w:t>Участие школьников в</w:t>
            </w:r>
            <w:r w:rsidRPr="00430F4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олимпиадах, конкурсах,</w:t>
            </w:r>
            <w:r w:rsidRPr="00430F48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викторинах</w:t>
            </w:r>
          </w:p>
        </w:tc>
        <w:tc>
          <w:tcPr>
            <w:tcW w:w="2133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46" w:type="dxa"/>
          </w:tcPr>
          <w:p w:rsidR="009C4372" w:rsidRPr="009C4372" w:rsidRDefault="009C437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C4372" w:rsidTr="00AF24E2">
        <w:tc>
          <w:tcPr>
            <w:tcW w:w="2160" w:type="dxa"/>
          </w:tcPr>
          <w:p w:rsidR="009C4372" w:rsidRPr="00430F48" w:rsidRDefault="00AF24E2" w:rsidP="009C43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0F48">
              <w:rPr>
                <w:rFonts w:ascii="Times New Roman" w:hAnsi="Times New Roman"/>
                <w:sz w:val="24"/>
              </w:rPr>
              <w:t>Урок</w:t>
            </w:r>
            <w:r w:rsidRPr="00430F4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с</w:t>
            </w:r>
            <w:r w:rsidRPr="00430F4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практической</w:t>
            </w:r>
            <w:r w:rsidRPr="00430F4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направленностью</w:t>
            </w:r>
            <w:r w:rsidRPr="00430F4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предмета</w:t>
            </w:r>
          </w:p>
        </w:tc>
        <w:tc>
          <w:tcPr>
            <w:tcW w:w="2773" w:type="dxa"/>
          </w:tcPr>
          <w:p w:rsidR="009C4372" w:rsidRPr="00430F48" w:rsidRDefault="00AF24E2" w:rsidP="009C4372">
            <w:pPr>
              <w:widowControl w:val="0"/>
              <w:autoSpaceDE w:val="0"/>
              <w:autoSpaceDN w:val="0"/>
              <w:spacing w:after="0" w:line="264" w:lineRule="exact"/>
              <w:ind w:left="209" w:right="196"/>
              <w:jc w:val="center"/>
              <w:rPr>
                <w:rFonts w:ascii="Times New Roman" w:hAnsi="Times New Roman"/>
                <w:sz w:val="24"/>
              </w:rPr>
            </w:pPr>
            <w:r w:rsidRPr="00430F48">
              <w:rPr>
                <w:rFonts w:ascii="Times New Roman" w:hAnsi="Times New Roman"/>
                <w:sz w:val="24"/>
              </w:rPr>
              <w:t>Практическая</w:t>
            </w:r>
            <w:r w:rsidRPr="00430F4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и</w:t>
            </w:r>
            <w:r w:rsidRPr="00430F4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лабораторная работа на</w:t>
            </w:r>
            <w:r w:rsidRPr="00430F48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уроках</w:t>
            </w:r>
            <w:r w:rsidRPr="00430F4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химии,</w:t>
            </w:r>
            <w:r w:rsidRPr="00430F4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физики</w:t>
            </w:r>
          </w:p>
        </w:tc>
        <w:tc>
          <w:tcPr>
            <w:tcW w:w="2133" w:type="dxa"/>
          </w:tcPr>
          <w:p w:rsidR="009C4372" w:rsidRDefault="00AF24E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</w:t>
            </w:r>
          </w:p>
        </w:tc>
        <w:tc>
          <w:tcPr>
            <w:tcW w:w="2046" w:type="dxa"/>
          </w:tcPr>
          <w:p w:rsidR="009C4372" w:rsidRDefault="00AF24E2" w:rsidP="00AF24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0F4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F24E2" w:rsidTr="00AF24E2">
        <w:tc>
          <w:tcPr>
            <w:tcW w:w="2160" w:type="dxa"/>
            <w:tcBorders>
              <w:left w:val="single" w:sz="6" w:space="0" w:color="000000"/>
            </w:tcBorders>
          </w:tcPr>
          <w:p w:rsidR="00AF24E2" w:rsidRPr="006522E7" w:rsidRDefault="00AF24E2" w:rsidP="00AF24E2">
            <w:pPr>
              <w:widowControl w:val="0"/>
              <w:autoSpaceDE w:val="0"/>
              <w:autoSpaceDN w:val="0"/>
              <w:spacing w:after="0" w:line="240" w:lineRule="auto"/>
              <w:ind w:left="34" w:right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 индивидуальные проекты</w:t>
            </w:r>
          </w:p>
        </w:tc>
        <w:tc>
          <w:tcPr>
            <w:tcW w:w="2773" w:type="dxa"/>
          </w:tcPr>
          <w:p w:rsidR="00AF24E2" w:rsidRPr="00430F48" w:rsidRDefault="00AF24E2" w:rsidP="00AF24E2">
            <w:pPr>
              <w:widowControl w:val="0"/>
              <w:autoSpaceDE w:val="0"/>
              <w:autoSpaceDN w:val="0"/>
              <w:spacing w:after="0" w:line="240" w:lineRule="auto"/>
              <w:ind w:left="426" w:right="385" w:firstLine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</w:t>
            </w:r>
          </w:p>
        </w:tc>
        <w:tc>
          <w:tcPr>
            <w:tcW w:w="2133" w:type="dxa"/>
          </w:tcPr>
          <w:p w:rsidR="00AF24E2" w:rsidRPr="006522E7" w:rsidRDefault="00AF24E2" w:rsidP="00AF24E2">
            <w:pPr>
              <w:widowControl w:val="0"/>
              <w:autoSpaceDE w:val="0"/>
              <w:autoSpaceDN w:val="0"/>
              <w:spacing w:after="0" w:line="262" w:lineRule="exact"/>
              <w:ind w:left="8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46" w:type="dxa"/>
          </w:tcPr>
          <w:p w:rsidR="00AF24E2" w:rsidRPr="006522E7" w:rsidRDefault="00AF24E2" w:rsidP="00AF24E2">
            <w:pPr>
              <w:widowControl w:val="0"/>
              <w:autoSpaceDE w:val="0"/>
              <w:autoSpaceDN w:val="0"/>
              <w:spacing w:after="0" w:line="262" w:lineRule="exact"/>
              <w:ind w:left="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72" w:rsidRPr="009C4372" w:rsidRDefault="009C4372" w:rsidP="009C4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48" w:rsidRDefault="00430F48" w:rsidP="00430F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48" w:rsidRDefault="00430F48" w:rsidP="00430F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48" w:rsidRDefault="00430F48" w:rsidP="00430F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48" w:rsidRPr="00430F48" w:rsidRDefault="00430F48" w:rsidP="00430F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C85" w:rsidRDefault="00841C85" w:rsidP="00841C8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C85">
        <w:rPr>
          <w:rFonts w:ascii="Times New Roman" w:hAnsi="Times New Roman" w:cs="Times New Roman"/>
          <w:sz w:val="28"/>
          <w:szCs w:val="28"/>
          <w:lang w:eastAsia="ru-RU"/>
        </w:rPr>
        <w:t>информацию о проведенных мероприятиях, реализуемых в рамках комплексного плана по организационно-методической поддержке сущностей нацпроекта «Образование».</w:t>
      </w:r>
    </w:p>
    <w:p w:rsidR="00C710D9" w:rsidRDefault="00C710D9" w:rsidP="00C710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237"/>
        <w:gridCol w:w="2694"/>
        <w:gridCol w:w="1843"/>
        <w:gridCol w:w="2240"/>
      </w:tblGrid>
      <w:tr w:rsidR="00C710D9" w:rsidRPr="00C710D9" w:rsidTr="00F327AD">
        <w:trPr>
          <w:trHeight w:val="967"/>
        </w:trPr>
        <w:tc>
          <w:tcPr>
            <w:tcW w:w="617" w:type="dxa"/>
          </w:tcPr>
          <w:p w:rsidR="00C710D9" w:rsidRPr="00C710D9" w:rsidRDefault="00C710D9" w:rsidP="00C710D9">
            <w:pPr>
              <w:spacing w:after="0" w:line="240" w:lineRule="auto"/>
              <w:ind w:left="107" w:right="79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D9">
              <w:rPr>
                <w:rFonts w:ascii="Times New Roman" w:hAnsi="Times New Roman" w:cs="Times New Roman"/>
                <w:b/>
                <w:sz w:val="24"/>
                <w:szCs w:val="24"/>
              </w:rPr>
              <w:t>№,</w:t>
            </w:r>
            <w:r w:rsidRPr="00C710D9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C710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7" w:type="dxa"/>
          </w:tcPr>
          <w:p w:rsidR="00C710D9" w:rsidRPr="00C710D9" w:rsidRDefault="00C710D9" w:rsidP="008C0C3C">
            <w:pPr>
              <w:spacing w:after="0" w:line="320" w:lineRule="exact"/>
              <w:ind w:left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C710D9" w:rsidRPr="00C710D9" w:rsidRDefault="00C710D9" w:rsidP="00C710D9">
            <w:pPr>
              <w:spacing w:after="0" w:line="240" w:lineRule="auto"/>
              <w:ind w:left="163"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Целевая аудитория,</w:t>
            </w:r>
            <w:r w:rsidRPr="00C710D9">
              <w:rPr>
                <w:rFonts w:ascii="Times New Roman" w:hAnsi="Times New Roman" w:cs="Times New Roman"/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C71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  <w:r w:rsidRPr="00C710D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71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  <w:p w:rsidR="00C710D9" w:rsidRPr="00C710D9" w:rsidRDefault="00C710D9" w:rsidP="00C710D9">
            <w:pPr>
              <w:spacing w:after="0" w:line="304" w:lineRule="exact"/>
              <w:ind w:left="163"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участию</w:t>
            </w:r>
          </w:p>
        </w:tc>
        <w:tc>
          <w:tcPr>
            <w:tcW w:w="1843" w:type="dxa"/>
          </w:tcPr>
          <w:p w:rsidR="00C710D9" w:rsidRPr="00C710D9" w:rsidRDefault="00C710D9" w:rsidP="00C710D9">
            <w:pPr>
              <w:spacing w:after="0" w:line="320" w:lineRule="exact"/>
              <w:ind w:lef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C710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710D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C710D9" w:rsidRPr="00C710D9" w:rsidRDefault="008C0C3C" w:rsidP="008C0C3C">
            <w:pPr>
              <w:spacing w:after="0" w:line="240" w:lineRule="auto"/>
              <w:ind w:left="281" w:right="4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C710D9" w:rsidRPr="00C710D9" w:rsidTr="00F327AD">
        <w:trPr>
          <w:trHeight w:val="1739"/>
        </w:trPr>
        <w:tc>
          <w:tcPr>
            <w:tcW w:w="617" w:type="dxa"/>
          </w:tcPr>
          <w:p w:rsidR="00C710D9" w:rsidRPr="00C710D9" w:rsidRDefault="00C710D9" w:rsidP="00C710D9">
            <w:pPr>
              <w:spacing w:after="0" w:line="315" w:lineRule="exact"/>
              <w:ind w:left="8"/>
              <w:jc w:val="center"/>
              <w:rPr>
                <w:rFonts w:ascii="Times New Roman" w:hAnsi="Times New Roman" w:cs="Times New Roman"/>
                <w:sz w:val="28"/>
              </w:rPr>
            </w:pPr>
            <w:r w:rsidRPr="00C710D9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237" w:type="dxa"/>
          </w:tcPr>
          <w:p w:rsidR="00C710D9" w:rsidRPr="000A0B69" w:rsidRDefault="00C710D9" w:rsidP="00C710D9">
            <w:pPr>
              <w:pStyle w:val="TableParagraph"/>
              <w:spacing w:line="315" w:lineRule="exact"/>
              <w:ind w:left="118" w:right="105"/>
              <w:rPr>
                <w:sz w:val="24"/>
                <w:szCs w:val="24"/>
                <w:lang w:val="ru-RU"/>
              </w:rPr>
            </w:pPr>
            <w:r w:rsidRPr="000A0B69">
              <w:rPr>
                <w:sz w:val="24"/>
                <w:szCs w:val="24"/>
                <w:lang w:val="ru-RU"/>
              </w:rPr>
              <w:t>Организация</w:t>
            </w:r>
            <w:r w:rsidRPr="000A0B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0B69">
              <w:rPr>
                <w:sz w:val="24"/>
                <w:szCs w:val="24"/>
                <w:lang w:val="ru-RU"/>
              </w:rPr>
              <w:t>участия</w:t>
            </w:r>
            <w:r w:rsidRPr="000A0B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A0B69">
              <w:rPr>
                <w:sz w:val="24"/>
                <w:szCs w:val="24"/>
                <w:lang w:val="ru-RU"/>
              </w:rPr>
              <w:t>обучающихся</w:t>
            </w:r>
          </w:p>
          <w:p w:rsidR="00C710D9" w:rsidRPr="00C710D9" w:rsidRDefault="00C710D9" w:rsidP="00C710D9">
            <w:pPr>
              <w:pStyle w:val="TableParagraph"/>
              <w:ind w:left="118" w:right="105"/>
              <w:rPr>
                <w:sz w:val="24"/>
                <w:szCs w:val="24"/>
                <w:lang w:val="ru-RU"/>
              </w:rPr>
            </w:pPr>
            <w:r w:rsidRPr="00C710D9">
              <w:rPr>
                <w:sz w:val="24"/>
                <w:szCs w:val="24"/>
                <w:lang w:val="ru-RU"/>
              </w:rPr>
              <w:t>центра «Точка роста» во Всероссийских</w:t>
            </w:r>
            <w:r w:rsidRPr="00C710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10D9">
              <w:rPr>
                <w:sz w:val="24"/>
                <w:szCs w:val="24"/>
                <w:lang w:val="ru-RU"/>
              </w:rPr>
              <w:t xml:space="preserve">олимпиадах школьников онлайн </w:t>
            </w:r>
          </w:p>
        </w:tc>
        <w:tc>
          <w:tcPr>
            <w:tcW w:w="2694" w:type="dxa"/>
          </w:tcPr>
          <w:p w:rsidR="00C710D9" w:rsidRPr="000A0B69" w:rsidRDefault="00C710D9" w:rsidP="00C710D9">
            <w:pPr>
              <w:pStyle w:val="TableParagraph"/>
              <w:ind w:left="337" w:right="317" w:hanging="8"/>
              <w:jc w:val="both"/>
              <w:rPr>
                <w:sz w:val="24"/>
                <w:szCs w:val="24"/>
                <w:lang w:val="ru-RU"/>
              </w:rPr>
            </w:pPr>
            <w:r w:rsidRPr="000A0B69">
              <w:rPr>
                <w:sz w:val="24"/>
                <w:szCs w:val="24"/>
                <w:lang w:val="ru-RU"/>
              </w:rPr>
              <w:t>Обучающиеся 5-11</w:t>
            </w:r>
            <w:r w:rsidRPr="000A0B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0B69">
              <w:rPr>
                <w:sz w:val="24"/>
                <w:szCs w:val="24"/>
                <w:lang w:val="ru-RU"/>
              </w:rPr>
              <w:t>классов (по итогам</w:t>
            </w:r>
            <w:r w:rsidRPr="000A0B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A0B69">
              <w:rPr>
                <w:sz w:val="24"/>
                <w:szCs w:val="24"/>
                <w:lang w:val="ru-RU"/>
              </w:rPr>
              <w:t>школьного</w:t>
            </w:r>
            <w:r w:rsidRPr="000A0B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0B69">
              <w:rPr>
                <w:sz w:val="24"/>
                <w:szCs w:val="24"/>
                <w:lang w:val="ru-RU"/>
              </w:rPr>
              <w:t>этапа)</w:t>
            </w:r>
          </w:p>
        </w:tc>
        <w:tc>
          <w:tcPr>
            <w:tcW w:w="1843" w:type="dxa"/>
          </w:tcPr>
          <w:p w:rsidR="00C710D9" w:rsidRPr="00C710D9" w:rsidRDefault="00C710D9" w:rsidP="00C710D9">
            <w:pPr>
              <w:pStyle w:val="TableParagraph"/>
              <w:ind w:left="671"/>
              <w:jc w:val="left"/>
              <w:rPr>
                <w:sz w:val="24"/>
                <w:szCs w:val="24"/>
              </w:rPr>
            </w:pPr>
            <w:r w:rsidRPr="00C710D9">
              <w:rPr>
                <w:sz w:val="24"/>
                <w:szCs w:val="24"/>
              </w:rPr>
              <w:t>февраль</w:t>
            </w:r>
            <w:r w:rsidRPr="00C710D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C710D9" w:rsidRPr="00C710D9" w:rsidRDefault="00C710D9" w:rsidP="00C710D9">
            <w:pPr>
              <w:pStyle w:val="TableParagraph"/>
              <w:ind w:left="484" w:right="100" w:hanging="363"/>
              <w:jc w:val="left"/>
              <w:rPr>
                <w:sz w:val="24"/>
                <w:szCs w:val="24"/>
                <w:lang w:val="ru-RU"/>
              </w:rPr>
            </w:pPr>
            <w:r w:rsidRPr="00C710D9">
              <w:rPr>
                <w:sz w:val="24"/>
                <w:szCs w:val="24"/>
              </w:rPr>
              <w:t>Учителя предметники</w:t>
            </w:r>
          </w:p>
        </w:tc>
      </w:tr>
      <w:tr w:rsidR="00C710D9" w:rsidRPr="00C710D9" w:rsidTr="00F327AD">
        <w:trPr>
          <w:trHeight w:val="2190"/>
        </w:trPr>
        <w:tc>
          <w:tcPr>
            <w:tcW w:w="617" w:type="dxa"/>
          </w:tcPr>
          <w:p w:rsidR="00C710D9" w:rsidRDefault="00C710D9" w:rsidP="00C710D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7" w:type="dxa"/>
          </w:tcPr>
          <w:p w:rsidR="00C710D9" w:rsidRPr="00C710D9" w:rsidRDefault="00C710D9" w:rsidP="00C710D9">
            <w:pPr>
              <w:pStyle w:val="TableParagraph"/>
              <w:rPr>
                <w:rStyle w:val="af6"/>
                <w:i w:val="0"/>
                <w:sz w:val="24"/>
                <w:szCs w:val="24"/>
              </w:rPr>
            </w:pPr>
            <w:r w:rsidRPr="00C710D9">
              <w:rPr>
                <w:rStyle w:val="af6"/>
                <w:i w:val="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4" w:type="dxa"/>
          </w:tcPr>
          <w:p w:rsidR="00C710D9" w:rsidRPr="000A0B69" w:rsidRDefault="00C710D9" w:rsidP="00C710D9">
            <w:pPr>
              <w:pStyle w:val="TableParagraph"/>
              <w:rPr>
                <w:rStyle w:val="af6"/>
                <w:i w:val="0"/>
                <w:sz w:val="24"/>
                <w:szCs w:val="24"/>
                <w:lang w:val="ru-RU"/>
              </w:rPr>
            </w:pPr>
            <w:r w:rsidRPr="000A0B69">
              <w:rPr>
                <w:rStyle w:val="af6"/>
                <w:i w:val="0"/>
                <w:sz w:val="24"/>
                <w:szCs w:val="24"/>
                <w:lang w:val="ru-RU"/>
              </w:rPr>
              <w:t>Занятия по внеурочной деятельности</w:t>
            </w:r>
          </w:p>
          <w:p w:rsidR="00C710D9" w:rsidRPr="008C0C3C" w:rsidRDefault="00C710D9" w:rsidP="00C710D9">
            <w:pPr>
              <w:pStyle w:val="TableParagraph"/>
              <w:rPr>
                <w:rStyle w:val="af6"/>
                <w:i w:val="0"/>
                <w:sz w:val="24"/>
                <w:szCs w:val="24"/>
                <w:lang w:val="ru-RU"/>
              </w:rPr>
            </w:pPr>
            <w:r w:rsidRPr="008C0C3C">
              <w:rPr>
                <w:rStyle w:val="af6"/>
                <w:i w:val="0"/>
                <w:sz w:val="24"/>
                <w:szCs w:val="24"/>
                <w:lang w:val="ru-RU"/>
              </w:rPr>
              <w:t>естественно-научной и направленностей в объёме 1/3 от всех часов внеурочной</w:t>
            </w:r>
          </w:p>
          <w:p w:rsidR="00C710D9" w:rsidRPr="00C710D9" w:rsidRDefault="008C0C3C" w:rsidP="008C0C3C">
            <w:pPr>
              <w:pStyle w:val="TableParagraph"/>
              <w:rPr>
                <w:rStyle w:val="af6"/>
                <w:i w:val="0"/>
                <w:sz w:val="24"/>
                <w:szCs w:val="24"/>
              </w:rPr>
            </w:pPr>
            <w:r>
              <w:rPr>
                <w:rStyle w:val="af6"/>
                <w:i w:val="0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843" w:type="dxa"/>
          </w:tcPr>
          <w:p w:rsidR="00C710D9" w:rsidRPr="00C710D9" w:rsidRDefault="00C710D9" w:rsidP="00C710D9">
            <w:pPr>
              <w:pStyle w:val="TableParagraph"/>
              <w:rPr>
                <w:rStyle w:val="af6"/>
                <w:i w:val="0"/>
                <w:sz w:val="24"/>
                <w:szCs w:val="24"/>
                <w:lang w:val="ru-RU"/>
              </w:rPr>
            </w:pPr>
            <w:r>
              <w:rPr>
                <w:rStyle w:val="af6"/>
                <w:i w:val="0"/>
                <w:sz w:val="24"/>
                <w:szCs w:val="24"/>
                <w:lang w:val="ru-RU"/>
              </w:rPr>
              <w:t>Январь - февраль</w:t>
            </w:r>
          </w:p>
        </w:tc>
        <w:tc>
          <w:tcPr>
            <w:tcW w:w="2240" w:type="dxa"/>
          </w:tcPr>
          <w:p w:rsidR="00C710D9" w:rsidRPr="00C710D9" w:rsidRDefault="00C710D9" w:rsidP="00C710D9">
            <w:pPr>
              <w:pStyle w:val="TableParagraph"/>
              <w:rPr>
                <w:rStyle w:val="af6"/>
                <w:i w:val="0"/>
                <w:sz w:val="24"/>
                <w:szCs w:val="24"/>
              </w:rPr>
            </w:pPr>
            <w:r w:rsidRPr="00C710D9">
              <w:rPr>
                <w:sz w:val="24"/>
                <w:szCs w:val="24"/>
              </w:rPr>
              <w:t>Учителя предметники</w:t>
            </w:r>
          </w:p>
        </w:tc>
      </w:tr>
      <w:tr w:rsidR="00C710D9" w:rsidRPr="00C710D9" w:rsidTr="00F327AD">
        <w:trPr>
          <w:trHeight w:val="1423"/>
        </w:trPr>
        <w:tc>
          <w:tcPr>
            <w:tcW w:w="617" w:type="dxa"/>
          </w:tcPr>
          <w:p w:rsidR="00C710D9" w:rsidRDefault="00C710D9" w:rsidP="00C710D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37" w:type="dxa"/>
          </w:tcPr>
          <w:p w:rsidR="00C710D9" w:rsidRPr="008C0C3C" w:rsidRDefault="00C710D9" w:rsidP="00C710D9">
            <w:pPr>
              <w:pStyle w:val="TableParagraph"/>
              <w:ind w:left="119" w:right="132"/>
              <w:jc w:val="left"/>
              <w:rPr>
                <w:sz w:val="24"/>
                <w:szCs w:val="24"/>
                <w:lang w:val="ru-RU"/>
              </w:rPr>
            </w:pPr>
            <w:r w:rsidRPr="008C0C3C">
              <w:rPr>
                <w:sz w:val="24"/>
                <w:szCs w:val="24"/>
                <w:lang w:val="ru-RU"/>
              </w:rPr>
              <w:t>Урочная деятельность по химии,</w:t>
            </w:r>
            <w:r w:rsidRPr="008C0C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C0C3C">
              <w:rPr>
                <w:sz w:val="24"/>
                <w:szCs w:val="24"/>
                <w:lang w:val="ru-RU"/>
              </w:rPr>
              <w:t xml:space="preserve">физике, биологии, </w:t>
            </w:r>
          </w:p>
        </w:tc>
        <w:tc>
          <w:tcPr>
            <w:tcW w:w="2694" w:type="dxa"/>
          </w:tcPr>
          <w:p w:rsidR="00C710D9" w:rsidRPr="008C0C3C" w:rsidRDefault="00C710D9" w:rsidP="00C710D9">
            <w:pPr>
              <w:pStyle w:val="TableParagraph"/>
              <w:ind w:left="841" w:right="164" w:hanging="648"/>
              <w:jc w:val="left"/>
              <w:rPr>
                <w:sz w:val="24"/>
                <w:szCs w:val="24"/>
              </w:rPr>
            </w:pPr>
            <w:r w:rsidRPr="008C0C3C">
              <w:rPr>
                <w:sz w:val="24"/>
                <w:szCs w:val="24"/>
              </w:rPr>
              <w:t>Учебные занятия в 5-</w:t>
            </w:r>
            <w:r w:rsidRPr="008C0C3C">
              <w:rPr>
                <w:spacing w:val="-67"/>
                <w:sz w:val="24"/>
                <w:szCs w:val="24"/>
              </w:rPr>
              <w:t xml:space="preserve"> </w:t>
            </w:r>
            <w:r w:rsidRPr="008C0C3C">
              <w:rPr>
                <w:sz w:val="24"/>
                <w:szCs w:val="24"/>
              </w:rPr>
              <w:t>11 классах</w:t>
            </w:r>
          </w:p>
        </w:tc>
        <w:tc>
          <w:tcPr>
            <w:tcW w:w="1843" w:type="dxa"/>
          </w:tcPr>
          <w:p w:rsidR="00C710D9" w:rsidRPr="008C0C3C" w:rsidRDefault="00C710D9" w:rsidP="00C710D9">
            <w:pPr>
              <w:pStyle w:val="TableParagraph"/>
              <w:spacing w:line="315" w:lineRule="exact"/>
              <w:ind w:left="208" w:right="195"/>
              <w:rPr>
                <w:sz w:val="24"/>
                <w:szCs w:val="24"/>
              </w:rPr>
            </w:pPr>
            <w:r w:rsidRPr="008C0C3C">
              <w:rPr>
                <w:sz w:val="24"/>
                <w:szCs w:val="24"/>
              </w:rPr>
              <w:t>В</w:t>
            </w:r>
            <w:r w:rsidRPr="008C0C3C">
              <w:rPr>
                <w:spacing w:val="-1"/>
                <w:sz w:val="24"/>
                <w:szCs w:val="24"/>
              </w:rPr>
              <w:t xml:space="preserve"> </w:t>
            </w:r>
            <w:r w:rsidRPr="008C0C3C">
              <w:rPr>
                <w:sz w:val="24"/>
                <w:szCs w:val="24"/>
              </w:rPr>
              <w:t>течение</w:t>
            </w:r>
            <w:r w:rsidRPr="008C0C3C">
              <w:rPr>
                <w:spacing w:val="-1"/>
                <w:sz w:val="24"/>
                <w:szCs w:val="24"/>
              </w:rPr>
              <w:t xml:space="preserve"> </w:t>
            </w:r>
            <w:r w:rsidRPr="008C0C3C">
              <w:rPr>
                <w:sz w:val="24"/>
                <w:szCs w:val="24"/>
              </w:rPr>
              <w:t>года</w:t>
            </w:r>
          </w:p>
        </w:tc>
        <w:tc>
          <w:tcPr>
            <w:tcW w:w="2240" w:type="dxa"/>
          </w:tcPr>
          <w:p w:rsidR="00C710D9" w:rsidRPr="008C0C3C" w:rsidRDefault="00C710D9" w:rsidP="00C710D9">
            <w:pPr>
              <w:pStyle w:val="TableParagraph"/>
              <w:ind w:right="229"/>
              <w:jc w:val="left"/>
              <w:rPr>
                <w:sz w:val="24"/>
                <w:szCs w:val="24"/>
              </w:rPr>
            </w:pPr>
            <w:r w:rsidRPr="008C0C3C">
              <w:rPr>
                <w:sz w:val="24"/>
                <w:szCs w:val="24"/>
              </w:rPr>
              <w:t>Учителя предметники</w:t>
            </w:r>
          </w:p>
        </w:tc>
      </w:tr>
      <w:tr w:rsidR="008C0C3C" w:rsidRPr="00C710D9" w:rsidTr="00F327AD">
        <w:trPr>
          <w:trHeight w:val="1423"/>
        </w:trPr>
        <w:tc>
          <w:tcPr>
            <w:tcW w:w="617" w:type="dxa"/>
          </w:tcPr>
          <w:p w:rsidR="008C0C3C" w:rsidRPr="008C0C3C" w:rsidRDefault="008C0C3C" w:rsidP="00C710D9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5 </w:t>
            </w:r>
          </w:p>
        </w:tc>
        <w:tc>
          <w:tcPr>
            <w:tcW w:w="3237" w:type="dxa"/>
          </w:tcPr>
          <w:p w:rsidR="008C0C3C" w:rsidRPr="008C0C3C" w:rsidRDefault="008C0C3C" w:rsidP="00C710D9">
            <w:pPr>
              <w:pStyle w:val="TableParagraph"/>
              <w:ind w:left="119" w:right="132"/>
              <w:jc w:val="left"/>
              <w:rPr>
                <w:sz w:val="24"/>
                <w:szCs w:val="24"/>
                <w:lang w:val="ru-RU"/>
              </w:rPr>
            </w:pPr>
            <w:r w:rsidRPr="008C0C3C">
              <w:rPr>
                <w:sz w:val="24"/>
                <w:szCs w:val="24"/>
                <w:lang w:val="ru-RU"/>
              </w:rPr>
              <w:t>Участие в Муниципальном фестивале «Интеллектуальный марафон»</w:t>
            </w:r>
          </w:p>
        </w:tc>
        <w:tc>
          <w:tcPr>
            <w:tcW w:w="2694" w:type="dxa"/>
          </w:tcPr>
          <w:p w:rsidR="008C0C3C" w:rsidRPr="008C0C3C" w:rsidRDefault="008C0C3C" w:rsidP="00C710D9">
            <w:pPr>
              <w:pStyle w:val="TableParagraph"/>
              <w:ind w:left="841" w:right="164" w:hanging="64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Учащиеся 9-11 классов</w:t>
            </w:r>
          </w:p>
        </w:tc>
        <w:tc>
          <w:tcPr>
            <w:tcW w:w="1843" w:type="dxa"/>
          </w:tcPr>
          <w:p w:rsidR="008C0C3C" w:rsidRPr="008C0C3C" w:rsidRDefault="008C0C3C" w:rsidP="00C710D9">
            <w:pPr>
              <w:pStyle w:val="TableParagraph"/>
              <w:spacing w:line="315" w:lineRule="exact"/>
              <w:ind w:left="208" w:right="1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январь</w:t>
            </w:r>
          </w:p>
        </w:tc>
        <w:tc>
          <w:tcPr>
            <w:tcW w:w="2240" w:type="dxa"/>
          </w:tcPr>
          <w:p w:rsidR="008C0C3C" w:rsidRPr="008C0C3C" w:rsidRDefault="008C0C3C" w:rsidP="00C710D9">
            <w:pPr>
              <w:pStyle w:val="TableParagraph"/>
              <w:ind w:right="229"/>
              <w:jc w:val="left"/>
              <w:rPr>
                <w:sz w:val="24"/>
                <w:szCs w:val="24"/>
                <w:lang w:val="ru-RU"/>
              </w:rPr>
            </w:pPr>
            <w:r w:rsidRPr="008C0C3C">
              <w:rPr>
                <w:sz w:val="24"/>
                <w:szCs w:val="24"/>
              </w:rPr>
              <w:t>Учителя предметники</w:t>
            </w:r>
          </w:p>
        </w:tc>
      </w:tr>
      <w:tr w:rsidR="008C0C3C" w:rsidRPr="00C710D9" w:rsidTr="00F327AD">
        <w:trPr>
          <w:trHeight w:val="1423"/>
        </w:trPr>
        <w:tc>
          <w:tcPr>
            <w:tcW w:w="617" w:type="dxa"/>
          </w:tcPr>
          <w:p w:rsidR="008C0C3C" w:rsidRPr="008C0C3C" w:rsidRDefault="008C0C3C" w:rsidP="00C710D9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3237" w:type="dxa"/>
          </w:tcPr>
          <w:p w:rsidR="008C0C3C" w:rsidRPr="008C0C3C" w:rsidRDefault="008C0C3C" w:rsidP="00C710D9">
            <w:pPr>
              <w:pStyle w:val="TableParagraph"/>
              <w:ind w:left="119" w:right="13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фестиваль естеситвенно – математических наук</w:t>
            </w:r>
          </w:p>
        </w:tc>
        <w:tc>
          <w:tcPr>
            <w:tcW w:w="2694" w:type="dxa"/>
          </w:tcPr>
          <w:p w:rsidR="008C0C3C" w:rsidRPr="008C0C3C" w:rsidRDefault="008C0C3C" w:rsidP="00C710D9">
            <w:pPr>
              <w:pStyle w:val="TableParagraph"/>
              <w:ind w:left="841" w:right="164" w:hanging="64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Учащиеся 5-11 классов</w:t>
            </w:r>
          </w:p>
        </w:tc>
        <w:tc>
          <w:tcPr>
            <w:tcW w:w="1843" w:type="dxa"/>
          </w:tcPr>
          <w:p w:rsidR="008C0C3C" w:rsidRPr="008C0C3C" w:rsidRDefault="008C0C3C" w:rsidP="00C710D9">
            <w:pPr>
              <w:pStyle w:val="TableParagraph"/>
              <w:spacing w:line="315" w:lineRule="exact"/>
              <w:ind w:left="208" w:right="1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2240" w:type="dxa"/>
          </w:tcPr>
          <w:p w:rsidR="008C0C3C" w:rsidRPr="008C0C3C" w:rsidRDefault="008C0C3C" w:rsidP="00C710D9">
            <w:pPr>
              <w:pStyle w:val="TableParagraph"/>
              <w:ind w:right="229"/>
              <w:jc w:val="left"/>
              <w:rPr>
                <w:sz w:val="24"/>
                <w:szCs w:val="24"/>
                <w:lang w:val="ru-RU"/>
              </w:rPr>
            </w:pPr>
            <w:r w:rsidRPr="008C0C3C">
              <w:rPr>
                <w:sz w:val="24"/>
                <w:szCs w:val="24"/>
              </w:rPr>
              <w:t>Учителя предметники</w:t>
            </w:r>
          </w:p>
        </w:tc>
      </w:tr>
    </w:tbl>
    <w:p w:rsidR="00C710D9" w:rsidRDefault="00C710D9" w:rsidP="00C710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0D9" w:rsidRDefault="00C710D9" w:rsidP="00C710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C85" w:rsidRDefault="00841C85" w:rsidP="0084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4B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содержание данного раздела </w:t>
      </w:r>
      <w:r w:rsidR="00F3719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37194" w:rsidRPr="007244BC">
        <w:rPr>
          <w:rFonts w:ascii="Times New Roman" w:hAnsi="Times New Roman" w:cs="Times New Roman"/>
          <w:sz w:val="28"/>
          <w:szCs w:val="28"/>
          <w:lang w:eastAsia="ru-RU"/>
        </w:rPr>
        <w:t>дополн</w:t>
      </w:r>
      <w:r w:rsidR="00F37194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F37194" w:rsidRPr="00724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44B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информацией о численности обучающихся общеобразовательных организаций, на базе которых функционирует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 «Точка Роста»</w:t>
      </w:r>
      <w:r w:rsidRPr="007244BC">
        <w:rPr>
          <w:rFonts w:ascii="Times New Roman" w:hAnsi="Times New Roman" w:cs="Times New Roman"/>
          <w:sz w:val="28"/>
          <w:szCs w:val="28"/>
          <w:lang w:eastAsia="ru-RU"/>
        </w:rPr>
        <w:t>, ставших участниками, призерами и победителями Всероссийской олимпиады школьников, научно-практических конференций, олимпиад школьников, проводимых в порядке, устанавливаемом федеральным органом исполнительной власти по предметам естественно-научной, математической и технологической направленностей; примерами успешных практик реализации образовательных программ,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проведенных мероприятий.</w:t>
      </w:r>
    </w:p>
    <w:p w:rsidR="00841C85" w:rsidRDefault="00841C85" w:rsidP="0084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C3C" w:rsidRPr="008C0C3C" w:rsidRDefault="008C0C3C" w:rsidP="00F327AD">
      <w:pPr>
        <w:widowControl w:val="0"/>
        <w:tabs>
          <w:tab w:val="left" w:pos="1516"/>
          <w:tab w:val="left" w:pos="1517"/>
        </w:tabs>
        <w:autoSpaceDE w:val="0"/>
        <w:autoSpaceDN w:val="0"/>
        <w:spacing w:before="162" w:after="0" w:line="240" w:lineRule="auto"/>
        <w:ind w:left="1600" w:right="15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3C">
        <w:rPr>
          <w:rFonts w:ascii="Times New Roman" w:hAnsi="Times New Roman" w:cs="Times New Roman"/>
          <w:b/>
          <w:sz w:val="24"/>
          <w:szCs w:val="24"/>
        </w:rPr>
        <w:t xml:space="preserve">Участники, призеры и победители </w:t>
      </w:r>
      <w:r w:rsidRPr="00F327AD">
        <w:rPr>
          <w:rFonts w:ascii="Times New Roman" w:hAnsi="Times New Roman" w:cs="Times New Roman"/>
          <w:b/>
          <w:sz w:val="24"/>
          <w:szCs w:val="24"/>
        </w:rPr>
        <w:t xml:space="preserve">олимпиад  </w:t>
      </w:r>
      <w:r w:rsidRPr="008C0C3C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8C0C3C">
        <w:rPr>
          <w:rFonts w:ascii="Times New Roman" w:hAnsi="Times New Roman" w:cs="Times New Roman"/>
          <w:b/>
          <w:sz w:val="24"/>
          <w:szCs w:val="24"/>
        </w:rPr>
        <w:t>школьников,</w:t>
      </w:r>
      <w:r w:rsidRPr="008C0C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C0C3C">
        <w:rPr>
          <w:rFonts w:ascii="Times New Roman" w:hAnsi="Times New Roman" w:cs="Times New Roman"/>
          <w:b/>
          <w:sz w:val="24"/>
          <w:szCs w:val="24"/>
        </w:rPr>
        <w:t>научно-практических</w:t>
      </w:r>
      <w:r w:rsidRPr="008C0C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0C3C">
        <w:rPr>
          <w:rFonts w:ascii="Times New Roman" w:hAnsi="Times New Roman" w:cs="Times New Roman"/>
          <w:b/>
          <w:sz w:val="24"/>
          <w:szCs w:val="24"/>
        </w:rPr>
        <w:t>конференций,</w:t>
      </w:r>
      <w:r w:rsidRPr="008C0C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0C3C">
        <w:rPr>
          <w:rFonts w:ascii="Times New Roman" w:hAnsi="Times New Roman" w:cs="Times New Roman"/>
          <w:b/>
          <w:sz w:val="24"/>
          <w:szCs w:val="24"/>
        </w:rPr>
        <w:t>олимпиад</w:t>
      </w:r>
      <w:r w:rsidR="00F327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0C3C">
        <w:rPr>
          <w:rFonts w:ascii="Times New Roman" w:hAnsi="Times New Roman" w:cs="Times New Roman"/>
          <w:b/>
          <w:bCs/>
          <w:sz w:val="24"/>
          <w:szCs w:val="24"/>
        </w:rPr>
        <w:t>школьников.</w:t>
      </w:r>
    </w:p>
    <w:p w:rsidR="00671A24" w:rsidRDefault="00671A24" w:rsidP="008C0C3C">
      <w:pPr>
        <w:widowControl w:val="0"/>
        <w:autoSpaceDE w:val="0"/>
        <w:autoSpaceDN w:val="0"/>
        <w:spacing w:after="9" w:line="290" w:lineRule="exact"/>
        <w:ind w:right="1116"/>
        <w:jc w:val="right"/>
        <w:rPr>
          <w:rFonts w:ascii="Times New Roman" w:hAnsi="Times New Roman" w:cs="Times New Roman"/>
          <w:i/>
          <w:sz w:val="26"/>
        </w:rPr>
      </w:pPr>
    </w:p>
    <w:tbl>
      <w:tblPr>
        <w:tblStyle w:val="af3"/>
        <w:tblW w:w="10478" w:type="dxa"/>
        <w:tblInd w:w="421" w:type="dxa"/>
        <w:tblLook w:val="04A0" w:firstRow="1" w:lastRow="0" w:firstColumn="1" w:lastColumn="0" w:noHBand="0" w:noVBand="1"/>
      </w:tblPr>
      <w:tblGrid>
        <w:gridCol w:w="2611"/>
        <w:gridCol w:w="2938"/>
        <w:gridCol w:w="2615"/>
        <w:gridCol w:w="2314"/>
      </w:tblGrid>
      <w:tr w:rsidR="00671A24" w:rsidTr="00F327AD">
        <w:tc>
          <w:tcPr>
            <w:tcW w:w="2611" w:type="dxa"/>
          </w:tcPr>
          <w:p w:rsidR="00671A24" w:rsidRDefault="00671A24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  <w:r w:rsidRPr="008C0C3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38" w:type="dxa"/>
          </w:tcPr>
          <w:p w:rsidR="00671A24" w:rsidRDefault="00671A24" w:rsidP="00671A24">
            <w:pPr>
              <w:widowControl w:val="0"/>
              <w:autoSpaceDE w:val="0"/>
              <w:autoSpaceDN w:val="0"/>
              <w:spacing w:after="9" w:line="290" w:lineRule="exact"/>
              <w:ind w:right="51"/>
              <w:jc w:val="center"/>
              <w:rPr>
                <w:rFonts w:ascii="Times New Roman" w:hAnsi="Times New Roman"/>
                <w:i/>
                <w:sz w:val="26"/>
              </w:rPr>
            </w:pP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C0C3C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8C0C3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(олимпиады</w:t>
            </w:r>
            <w:r w:rsidRPr="008C0C3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школьников,</w:t>
            </w:r>
            <w:r w:rsidRPr="008C0C3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научно-</w:t>
            </w:r>
            <w:r w:rsidRPr="008C0C3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  <w:r w:rsidRPr="008C0C3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конференций</w:t>
            </w:r>
          </w:p>
        </w:tc>
        <w:tc>
          <w:tcPr>
            <w:tcW w:w="2615" w:type="dxa"/>
          </w:tcPr>
          <w:p w:rsidR="00671A24" w:rsidRDefault="00671A24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 w:rsidRPr="008C0C3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Количество</w:t>
            </w:r>
            <w:r w:rsidRPr="008C0C3C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14" w:type="dxa"/>
          </w:tcPr>
          <w:p w:rsidR="00671A24" w:rsidRPr="008C0C3C" w:rsidRDefault="00671A24" w:rsidP="00671A24">
            <w:pPr>
              <w:widowControl w:val="0"/>
              <w:autoSpaceDE w:val="0"/>
              <w:autoSpaceDN w:val="0"/>
              <w:spacing w:after="0" w:line="240" w:lineRule="auto"/>
              <w:ind w:left="213" w:right="181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8C0C3C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671A24" w:rsidRPr="008C0C3C" w:rsidRDefault="00671A24" w:rsidP="00671A24">
            <w:pPr>
              <w:widowControl w:val="0"/>
              <w:autoSpaceDE w:val="0"/>
              <w:autoSpaceDN w:val="0"/>
              <w:spacing w:after="0" w:line="240" w:lineRule="auto"/>
              <w:ind w:left="213" w:right="278"/>
              <w:rPr>
                <w:rFonts w:ascii="Times New Roman" w:hAnsi="Times New Roman"/>
                <w:b/>
                <w:sz w:val="24"/>
                <w:szCs w:val="24"/>
              </w:rPr>
            </w:pP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 xml:space="preserve"> (занятые</w:t>
            </w:r>
            <w:r w:rsidRPr="008C0C3C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места,</w:t>
            </w:r>
          </w:p>
          <w:p w:rsidR="00671A24" w:rsidRPr="008C0C3C" w:rsidRDefault="00671A24" w:rsidP="00671A24">
            <w:pPr>
              <w:widowControl w:val="0"/>
              <w:autoSpaceDE w:val="0"/>
              <w:autoSpaceDN w:val="0"/>
              <w:spacing w:after="0" w:line="240" w:lineRule="auto"/>
              <w:ind w:left="213"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  <w:r w:rsidRPr="008C0C3C"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C0C3C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следующ</w:t>
            </w:r>
            <w:r w:rsidRPr="008C0C3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</w:p>
          <w:p w:rsidR="00671A24" w:rsidRPr="008C0C3C" w:rsidRDefault="00671A24" w:rsidP="00671A24">
            <w:pPr>
              <w:widowControl w:val="0"/>
              <w:autoSpaceDE w:val="0"/>
              <w:autoSpaceDN w:val="0"/>
              <w:spacing w:before="1" w:after="0" w:line="240" w:lineRule="auto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  <w:r w:rsidRPr="008C0C3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1A24" w:rsidRDefault="00671A24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</w:p>
        </w:tc>
      </w:tr>
      <w:tr w:rsidR="00671A24" w:rsidTr="00F327AD">
        <w:tc>
          <w:tcPr>
            <w:tcW w:w="10478" w:type="dxa"/>
            <w:gridSpan w:val="4"/>
          </w:tcPr>
          <w:p w:rsidR="00671A24" w:rsidRDefault="00671A24" w:rsidP="00671A24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 - февраль</w:t>
            </w:r>
          </w:p>
        </w:tc>
      </w:tr>
      <w:tr w:rsidR="00F327AD" w:rsidTr="00F327AD">
        <w:tc>
          <w:tcPr>
            <w:tcW w:w="2611" w:type="dxa"/>
            <w:vMerge w:val="restart"/>
          </w:tcPr>
          <w:p w:rsidR="00F327AD" w:rsidRDefault="00F327AD" w:rsidP="00671A24">
            <w:pPr>
              <w:spacing w:after="0" w:line="268" w:lineRule="exact"/>
              <w:ind w:left="6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203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sz w:val="24"/>
              </w:rPr>
              <w:t>«Будущие исследователи  - будущее науки «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2314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</w:p>
        </w:tc>
      </w:tr>
      <w:tr w:rsidR="00F327AD" w:rsidTr="00F327AD">
        <w:tc>
          <w:tcPr>
            <w:tcW w:w="2611" w:type="dxa"/>
            <w:vMerge/>
          </w:tcPr>
          <w:p w:rsidR="00F327AD" w:rsidRDefault="00F327AD" w:rsidP="00671A24">
            <w:pPr>
              <w:spacing w:after="0" w:line="268" w:lineRule="exact"/>
              <w:ind w:left="6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6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10</w:t>
            </w:r>
          </w:p>
        </w:tc>
        <w:tc>
          <w:tcPr>
            <w:tcW w:w="2314" w:type="dxa"/>
          </w:tcPr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3</w:t>
            </w:r>
          </w:p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</w:p>
        </w:tc>
      </w:tr>
      <w:tr w:rsidR="00F327AD" w:rsidTr="00F327AD">
        <w:tc>
          <w:tcPr>
            <w:tcW w:w="2611" w:type="dxa"/>
            <w:vMerge/>
          </w:tcPr>
          <w:p w:rsidR="00F327AD" w:rsidRDefault="00F327AD" w:rsidP="00671A24">
            <w:pPr>
              <w:spacing w:after="0" w:line="268" w:lineRule="exact"/>
              <w:ind w:left="6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6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8</w:t>
            </w:r>
          </w:p>
        </w:tc>
        <w:tc>
          <w:tcPr>
            <w:tcW w:w="2314" w:type="dxa"/>
          </w:tcPr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Победитель1</w:t>
            </w:r>
          </w:p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2</w:t>
            </w:r>
          </w:p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</w:p>
        </w:tc>
      </w:tr>
      <w:tr w:rsidR="00F327AD" w:rsidTr="00F327AD">
        <w:tc>
          <w:tcPr>
            <w:tcW w:w="2611" w:type="dxa"/>
            <w:vMerge/>
          </w:tcPr>
          <w:p w:rsidR="00F327AD" w:rsidRDefault="00F327AD" w:rsidP="00671A24">
            <w:pPr>
              <w:spacing w:after="0" w:line="268" w:lineRule="exact"/>
              <w:ind w:left="6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6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4</w:t>
            </w:r>
          </w:p>
        </w:tc>
        <w:tc>
          <w:tcPr>
            <w:tcW w:w="2314" w:type="dxa"/>
          </w:tcPr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2</w:t>
            </w:r>
          </w:p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</w:p>
        </w:tc>
      </w:tr>
      <w:tr w:rsidR="00F327AD" w:rsidTr="00F327AD">
        <w:tc>
          <w:tcPr>
            <w:tcW w:w="2611" w:type="dxa"/>
          </w:tcPr>
          <w:p w:rsidR="00F327AD" w:rsidRDefault="00F327AD" w:rsidP="00F327AD">
            <w:pPr>
              <w:spacing w:before="104" w:after="0" w:line="270" w:lineRule="atLeast"/>
              <w:ind w:left="7" w:right="446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Всероссийская Сеченовская олимпиада</w:t>
            </w:r>
          </w:p>
          <w:p w:rsidR="00F327AD" w:rsidRDefault="00F327AD" w:rsidP="00671A24">
            <w:pPr>
              <w:spacing w:after="0" w:line="268" w:lineRule="exact"/>
              <w:ind w:left="6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6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5</w:t>
            </w:r>
          </w:p>
        </w:tc>
        <w:tc>
          <w:tcPr>
            <w:tcW w:w="2314" w:type="dxa"/>
          </w:tcPr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2</w:t>
            </w:r>
          </w:p>
        </w:tc>
      </w:tr>
      <w:tr w:rsidR="00F327AD" w:rsidTr="00F327AD">
        <w:tc>
          <w:tcPr>
            <w:tcW w:w="2611" w:type="dxa"/>
            <w:vMerge w:val="restart"/>
          </w:tcPr>
          <w:p w:rsidR="00F327AD" w:rsidRDefault="00F327AD" w:rsidP="00F327AD">
            <w:pPr>
              <w:spacing w:before="104" w:after="0" w:line="270" w:lineRule="atLeast"/>
              <w:ind w:left="7" w:right="446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Всероссийская олимпиада школьников Ломоносов</w:t>
            </w: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6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3</w:t>
            </w:r>
          </w:p>
        </w:tc>
        <w:tc>
          <w:tcPr>
            <w:tcW w:w="2314" w:type="dxa"/>
          </w:tcPr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2</w:t>
            </w:r>
          </w:p>
        </w:tc>
      </w:tr>
      <w:tr w:rsidR="00F327AD" w:rsidTr="00F327AD">
        <w:tc>
          <w:tcPr>
            <w:tcW w:w="2611" w:type="dxa"/>
            <w:vMerge/>
          </w:tcPr>
          <w:p w:rsidR="00F327AD" w:rsidRDefault="00F327AD" w:rsidP="00F327AD">
            <w:pPr>
              <w:spacing w:before="104" w:after="0" w:line="270" w:lineRule="atLeast"/>
              <w:ind w:left="7" w:right="446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6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2</w:t>
            </w:r>
          </w:p>
        </w:tc>
        <w:tc>
          <w:tcPr>
            <w:tcW w:w="2314" w:type="dxa"/>
          </w:tcPr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7AD" w:rsidTr="00F327AD">
        <w:tc>
          <w:tcPr>
            <w:tcW w:w="2611" w:type="dxa"/>
          </w:tcPr>
          <w:p w:rsidR="00F327AD" w:rsidRDefault="00F327AD" w:rsidP="00F327AD">
            <w:pPr>
              <w:spacing w:before="104" w:after="0" w:line="270" w:lineRule="atLeast"/>
              <w:ind w:left="7" w:right="446"/>
              <w:rPr>
                <w:rFonts w:ascii="Times New Roman" w:hAnsi="Times New Roman"/>
                <w:spacing w:val="-1"/>
                <w:sz w:val="24"/>
              </w:rPr>
            </w:pPr>
            <w:r w:rsidRPr="00430F48">
              <w:rPr>
                <w:rFonts w:ascii="Times New Roman" w:hAnsi="Times New Roman"/>
                <w:sz w:val="24"/>
              </w:rPr>
              <w:t>Онлайн состязания на</w:t>
            </w:r>
            <w:r w:rsidRPr="00430F4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430F48">
              <w:rPr>
                <w:rFonts w:ascii="Times New Roman" w:hAnsi="Times New Roman"/>
                <w:sz w:val="24"/>
              </w:rPr>
              <w:t>платформе «Учи.ру</w:t>
            </w:r>
          </w:p>
        </w:tc>
        <w:tc>
          <w:tcPr>
            <w:tcW w:w="2938" w:type="dxa"/>
          </w:tcPr>
          <w:p w:rsidR="00F327AD" w:rsidRDefault="00F327AD" w:rsidP="00671A24">
            <w:pPr>
              <w:widowControl w:val="0"/>
              <w:tabs>
                <w:tab w:val="left" w:pos="253"/>
              </w:tabs>
              <w:autoSpaceDE w:val="0"/>
              <w:autoSpaceDN w:val="0"/>
              <w:spacing w:after="9" w:line="290" w:lineRule="exact"/>
              <w:ind w:left="253" w:right="6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15" w:type="dxa"/>
          </w:tcPr>
          <w:p w:rsidR="00F327AD" w:rsidRDefault="00F327AD" w:rsidP="008C0C3C">
            <w:pPr>
              <w:widowControl w:val="0"/>
              <w:autoSpaceDE w:val="0"/>
              <w:autoSpaceDN w:val="0"/>
              <w:spacing w:after="9" w:line="290" w:lineRule="exact"/>
              <w:ind w:right="1116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12</w:t>
            </w:r>
          </w:p>
        </w:tc>
        <w:tc>
          <w:tcPr>
            <w:tcW w:w="2314" w:type="dxa"/>
          </w:tcPr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Победитель2</w:t>
            </w:r>
          </w:p>
          <w:p w:rsidR="00F327AD" w:rsidRDefault="00F327AD" w:rsidP="0067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3</w:t>
            </w:r>
          </w:p>
        </w:tc>
      </w:tr>
    </w:tbl>
    <w:p w:rsidR="00CF5D1E" w:rsidRDefault="00CF5D1E" w:rsidP="00841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D1E" w:rsidRDefault="00CF5D1E" w:rsidP="00841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F90" w:rsidRDefault="00050F90" w:rsidP="00841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F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достижении показателей создания и функционирования центров образования естественно-научной и технологической направленностей по состоянию на </w:t>
      </w:r>
      <w:r w:rsidR="0027069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___________ 2023 года</w:t>
      </w:r>
    </w:p>
    <w:p w:rsidR="00841C85" w:rsidRPr="00050F90" w:rsidRDefault="00841C85" w:rsidP="00841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557" w:type="dxa"/>
        <w:tblLayout w:type="fixed"/>
        <w:tblLook w:val="0400" w:firstRow="0" w:lastRow="0" w:firstColumn="0" w:lastColumn="0" w:noHBand="0" w:noVBand="1"/>
      </w:tblPr>
      <w:tblGrid>
        <w:gridCol w:w="709"/>
        <w:gridCol w:w="6379"/>
        <w:gridCol w:w="2410"/>
      </w:tblGrid>
      <w:tr w:rsidR="00050F90" w:rsidRPr="00050F90" w:rsidTr="00F327AD">
        <w:trPr>
          <w:trHeight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0F90" w:rsidRPr="00050F90" w:rsidRDefault="00050F90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0F90" w:rsidRPr="00050F90" w:rsidRDefault="00050F90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F90" w:rsidRPr="00050F90" w:rsidRDefault="00050F90" w:rsidP="00841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Достигнутое значение </w:t>
            </w:r>
          </w:p>
        </w:tc>
      </w:tr>
      <w:tr w:rsidR="00050F90" w:rsidRPr="00050F90" w:rsidTr="00F327A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0F90" w:rsidRPr="00050F90" w:rsidRDefault="00050F90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0F90" w:rsidRPr="00050F90" w:rsidRDefault="00050F90" w:rsidP="0005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обучающихся общеобразовательной организации, осваивающих два и более учебных предмета их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или (курсы) внеурочной деятельности общеинтеллектуальной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5D1E" w:rsidRPr="00D77E7E" w:rsidRDefault="00CF5D1E" w:rsidP="00CF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D77E7E">
              <w:rPr>
                <w:rFonts w:ascii="Times New Roman" w:hAnsi="Times New Roman" w:cs="Times New Roman"/>
                <w:color w:val="7030A0"/>
                <w:lang w:eastAsia="ru-RU"/>
              </w:rPr>
              <w:t>Биология</w:t>
            </w:r>
          </w:p>
          <w:p w:rsidR="00CF5D1E" w:rsidRPr="00D77E7E" w:rsidRDefault="00CF5D1E" w:rsidP="00CF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D77E7E">
              <w:rPr>
                <w:rFonts w:ascii="Times New Roman" w:hAnsi="Times New Roman" w:cs="Times New Roman"/>
                <w:color w:val="7030A0"/>
                <w:lang w:eastAsia="ru-RU"/>
              </w:rPr>
              <w:t>Физика</w:t>
            </w:r>
          </w:p>
          <w:p w:rsidR="00CF5D1E" w:rsidRPr="00D77E7E" w:rsidRDefault="00CF5D1E" w:rsidP="00CF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D77E7E">
              <w:rPr>
                <w:rFonts w:ascii="Times New Roman" w:hAnsi="Times New Roman" w:cs="Times New Roman"/>
                <w:color w:val="7030A0"/>
                <w:lang w:eastAsia="ru-RU"/>
              </w:rPr>
              <w:t>Химия</w:t>
            </w:r>
          </w:p>
          <w:p w:rsidR="00CF5D1E" w:rsidRPr="00D77E7E" w:rsidRDefault="00CF5D1E" w:rsidP="00CF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D77E7E">
              <w:rPr>
                <w:rFonts w:ascii="Times New Roman" w:hAnsi="Times New Roman" w:cs="Times New Roman"/>
                <w:color w:val="7030A0"/>
                <w:lang w:eastAsia="ru-RU"/>
              </w:rPr>
              <w:t>__________</w:t>
            </w:r>
          </w:p>
          <w:p w:rsidR="00CF5D1E" w:rsidRPr="00D77E7E" w:rsidRDefault="00CF5D1E" w:rsidP="00CF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050F90" w:rsidRPr="00050F90" w:rsidRDefault="00CF5D1E" w:rsidP="00CF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7E7E">
              <w:rPr>
                <w:rFonts w:ascii="Times New Roman" w:hAnsi="Times New Roman" w:cs="Times New Roman"/>
                <w:color w:val="7030A0"/>
                <w:lang w:eastAsia="ru-RU"/>
              </w:rPr>
              <w:t>155</w:t>
            </w:r>
          </w:p>
        </w:tc>
      </w:tr>
      <w:tr w:rsidR="00050F90" w:rsidRPr="00050F90" w:rsidTr="00F327AD">
        <w:trPr>
          <w:trHeight w:val="11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0F90" w:rsidRPr="00050F90" w:rsidRDefault="00050F90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50F90" w:rsidRPr="00050F90" w:rsidRDefault="00050F90" w:rsidP="0005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F90" w:rsidRDefault="00CF5D1E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Робототехника</w:t>
            </w:r>
          </w:p>
          <w:p w:rsidR="00CE32B8" w:rsidRDefault="00CE32B8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E32B8" w:rsidRPr="00050F90" w:rsidRDefault="00CE32B8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0F90" w:rsidRPr="00050F90" w:rsidTr="00F327A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0F90" w:rsidRPr="00050F90" w:rsidRDefault="00050F90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50F90" w:rsidRPr="00050F90" w:rsidRDefault="00050F90" w:rsidP="0005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</w:t>
            </w:r>
            <w:r w:rsidRPr="00050F90"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F90" w:rsidRPr="00050F90" w:rsidRDefault="00CE32B8" w:rsidP="00050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82656" w:rsidRDefault="00E82656" w:rsidP="008959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82656" w:rsidSect="00C554AF">
      <w:pgSz w:w="11906" w:h="16838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37" w:rsidRDefault="00DC0837" w:rsidP="005B4B7A">
      <w:pPr>
        <w:spacing w:after="0" w:line="240" w:lineRule="auto"/>
      </w:pPr>
      <w:r>
        <w:separator/>
      </w:r>
    </w:p>
  </w:endnote>
  <w:endnote w:type="continuationSeparator" w:id="0">
    <w:p w:rsidR="00DC0837" w:rsidRDefault="00DC0837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37" w:rsidRDefault="00DC0837" w:rsidP="005B4B7A">
      <w:pPr>
        <w:spacing w:after="0" w:line="240" w:lineRule="auto"/>
      </w:pPr>
      <w:r>
        <w:separator/>
      </w:r>
    </w:p>
  </w:footnote>
  <w:footnote w:type="continuationSeparator" w:id="0">
    <w:p w:rsidR="00DC0837" w:rsidRDefault="00DC0837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276817"/>
    <w:multiLevelType w:val="hybridMultilevel"/>
    <w:tmpl w:val="A6045B32"/>
    <w:lvl w:ilvl="0" w:tplc="86C48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C01671"/>
    <w:multiLevelType w:val="multilevel"/>
    <w:tmpl w:val="69FEC6C4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3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1A8B6DD3"/>
    <w:multiLevelType w:val="hybridMultilevel"/>
    <w:tmpl w:val="3556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6C4754E"/>
    <w:multiLevelType w:val="hybridMultilevel"/>
    <w:tmpl w:val="38708C02"/>
    <w:lvl w:ilvl="0" w:tplc="B5145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2569"/>
    <w:multiLevelType w:val="hybridMultilevel"/>
    <w:tmpl w:val="E35E191C"/>
    <w:lvl w:ilvl="0" w:tplc="D548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D0698B"/>
    <w:multiLevelType w:val="hybridMultilevel"/>
    <w:tmpl w:val="B4F6C9B6"/>
    <w:lvl w:ilvl="0" w:tplc="80467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F364AC"/>
    <w:multiLevelType w:val="hybridMultilevel"/>
    <w:tmpl w:val="AC443046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4F10"/>
    <w:multiLevelType w:val="hybridMultilevel"/>
    <w:tmpl w:val="CC988990"/>
    <w:lvl w:ilvl="0" w:tplc="80467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9C3FF5"/>
    <w:multiLevelType w:val="hybridMultilevel"/>
    <w:tmpl w:val="C2BC4532"/>
    <w:lvl w:ilvl="0" w:tplc="B02AD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90B4BCB"/>
    <w:multiLevelType w:val="hybridMultilevel"/>
    <w:tmpl w:val="003A09D8"/>
    <w:lvl w:ilvl="0" w:tplc="BDBC5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55559D"/>
    <w:multiLevelType w:val="hybridMultilevel"/>
    <w:tmpl w:val="77CA1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27976B6"/>
    <w:multiLevelType w:val="multilevel"/>
    <w:tmpl w:val="69FEC6C4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16" w15:restartNumberingAfterBreak="0">
    <w:nsid w:val="7265605B"/>
    <w:multiLevelType w:val="hybridMultilevel"/>
    <w:tmpl w:val="7D328118"/>
    <w:lvl w:ilvl="0" w:tplc="E66EBEBA">
      <w:start w:val="1"/>
      <w:numFmt w:val="decimal"/>
      <w:lvlText w:val="%1."/>
      <w:lvlJc w:val="left"/>
      <w:pPr>
        <w:ind w:left="1055" w:hanging="70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9626BFB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2" w:tplc="EBCCA4EC">
      <w:numFmt w:val="bullet"/>
      <w:lvlText w:val="•"/>
      <w:lvlJc w:val="left"/>
      <w:pPr>
        <w:ind w:left="2933" w:hanging="708"/>
      </w:pPr>
      <w:rPr>
        <w:rFonts w:hint="default"/>
        <w:lang w:val="ru-RU" w:eastAsia="en-US" w:bidi="ar-SA"/>
      </w:rPr>
    </w:lvl>
    <w:lvl w:ilvl="3" w:tplc="5C301268"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4" w:tplc="938E45D2">
      <w:numFmt w:val="bullet"/>
      <w:lvlText w:val="•"/>
      <w:lvlJc w:val="left"/>
      <w:pPr>
        <w:ind w:left="4806" w:hanging="708"/>
      </w:pPr>
      <w:rPr>
        <w:rFonts w:hint="default"/>
        <w:lang w:val="ru-RU" w:eastAsia="en-US" w:bidi="ar-SA"/>
      </w:rPr>
    </w:lvl>
    <w:lvl w:ilvl="5" w:tplc="F2D8CDA0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16E0E618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AC34C3B0">
      <w:numFmt w:val="bullet"/>
      <w:lvlText w:val="•"/>
      <w:lvlJc w:val="left"/>
      <w:pPr>
        <w:ind w:left="7616" w:hanging="708"/>
      </w:pPr>
      <w:rPr>
        <w:rFonts w:hint="default"/>
        <w:lang w:val="ru-RU" w:eastAsia="en-US" w:bidi="ar-SA"/>
      </w:rPr>
    </w:lvl>
    <w:lvl w:ilvl="8" w:tplc="DB12DFA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2B60F2F"/>
    <w:multiLevelType w:val="hybridMultilevel"/>
    <w:tmpl w:val="50A8D4D0"/>
    <w:lvl w:ilvl="0" w:tplc="80467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034221"/>
    <w:multiLevelType w:val="hybridMultilevel"/>
    <w:tmpl w:val="720CC34C"/>
    <w:lvl w:ilvl="0" w:tplc="63F2A3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7C064CA2"/>
    <w:multiLevelType w:val="hybridMultilevel"/>
    <w:tmpl w:val="2EA4AC9E"/>
    <w:lvl w:ilvl="0" w:tplc="8CDEA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5"/>
  </w:num>
  <w:num w:numId="17">
    <w:abstractNumId w:val="11"/>
  </w:num>
  <w:num w:numId="18">
    <w:abstractNumId w:val="19"/>
  </w:num>
  <w:num w:numId="19">
    <w:abstractNumId w:val="18"/>
  </w:num>
  <w:num w:numId="20">
    <w:abstractNumId w:val="1"/>
  </w:num>
  <w:num w:numId="21">
    <w:abstractNumId w:val="7"/>
  </w:num>
  <w:num w:numId="22">
    <w:abstractNumId w:val="9"/>
  </w:num>
  <w:num w:numId="23">
    <w:abstractNumId w:val="13"/>
  </w:num>
  <w:num w:numId="24">
    <w:abstractNumId w:val="4"/>
  </w:num>
  <w:num w:numId="25">
    <w:abstractNumId w:val="12"/>
  </w:num>
  <w:num w:numId="26">
    <w:abstractNumId w:val="17"/>
  </w:num>
  <w:num w:numId="27">
    <w:abstractNumId w:val="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06BD3"/>
    <w:rsid w:val="000177A2"/>
    <w:rsid w:val="00035BBF"/>
    <w:rsid w:val="00040957"/>
    <w:rsid w:val="00042B1C"/>
    <w:rsid w:val="00044418"/>
    <w:rsid w:val="0004628B"/>
    <w:rsid w:val="00050F90"/>
    <w:rsid w:val="00052EF6"/>
    <w:rsid w:val="00055BB2"/>
    <w:rsid w:val="00055F4C"/>
    <w:rsid w:val="000749BD"/>
    <w:rsid w:val="00074AFF"/>
    <w:rsid w:val="000763D8"/>
    <w:rsid w:val="00076530"/>
    <w:rsid w:val="00084144"/>
    <w:rsid w:val="00092E1B"/>
    <w:rsid w:val="00095AE8"/>
    <w:rsid w:val="00096C37"/>
    <w:rsid w:val="000A0B69"/>
    <w:rsid w:val="000A1D5F"/>
    <w:rsid w:val="000A26BB"/>
    <w:rsid w:val="000A2C26"/>
    <w:rsid w:val="000A7D1E"/>
    <w:rsid w:val="000B0201"/>
    <w:rsid w:val="000B379D"/>
    <w:rsid w:val="000C46EF"/>
    <w:rsid w:val="000C5CEC"/>
    <w:rsid w:val="000F0FFB"/>
    <w:rsid w:val="000F7D92"/>
    <w:rsid w:val="001001AF"/>
    <w:rsid w:val="00104C04"/>
    <w:rsid w:val="00120A1B"/>
    <w:rsid w:val="00121213"/>
    <w:rsid w:val="0013463E"/>
    <w:rsid w:val="00134CEF"/>
    <w:rsid w:val="00137490"/>
    <w:rsid w:val="001400FD"/>
    <w:rsid w:val="0014281E"/>
    <w:rsid w:val="0014389B"/>
    <w:rsid w:val="0016058F"/>
    <w:rsid w:val="00163A0C"/>
    <w:rsid w:val="001714CE"/>
    <w:rsid w:val="00173498"/>
    <w:rsid w:val="0017406B"/>
    <w:rsid w:val="00186BF5"/>
    <w:rsid w:val="00192267"/>
    <w:rsid w:val="001A0A3E"/>
    <w:rsid w:val="001A2FBD"/>
    <w:rsid w:val="001B1225"/>
    <w:rsid w:val="001B31B5"/>
    <w:rsid w:val="001B376B"/>
    <w:rsid w:val="001B4D9F"/>
    <w:rsid w:val="001C0CB4"/>
    <w:rsid w:val="001C2F58"/>
    <w:rsid w:val="001C3271"/>
    <w:rsid w:val="001D14A6"/>
    <w:rsid w:val="001D5E95"/>
    <w:rsid w:val="001D7E86"/>
    <w:rsid w:val="001E3AA8"/>
    <w:rsid w:val="001F0F56"/>
    <w:rsid w:val="001F23D5"/>
    <w:rsid w:val="001F5B18"/>
    <w:rsid w:val="001F7E1F"/>
    <w:rsid w:val="002056A0"/>
    <w:rsid w:val="00207CED"/>
    <w:rsid w:val="002226AA"/>
    <w:rsid w:val="002251D5"/>
    <w:rsid w:val="00227B97"/>
    <w:rsid w:val="0023688D"/>
    <w:rsid w:val="00243B24"/>
    <w:rsid w:val="00247EBE"/>
    <w:rsid w:val="002544DC"/>
    <w:rsid w:val="002610D7"/>
    <w:rsid w:val="00262008"/>
    <w:rsid w:val="00270696"/>
    <w:rsid w:val="00275D2F"/>
    <w:rsid w:val="00281C2C"/>
    <w:rsid w:val="00284ED0"/>
    <w:rsid w:val="002867C0"/>
    <w:rsid w:val="002A1A6E"/>
    <w:rsid w:val="002A2C77"/>
    <w:rsid w:val="002B0824"/>
    <w:rsid w:val="002B2055"/>
    <w:rsid w:val="002C04B6"/>
    <w:rsid w:val="002C69EA"/>
    <w:rsid w:val="002D1F45"/>
    <w:rsid w:val="002D257D"/>
    <w:rsid w:val="002D2609"/>
    <w:rsid w:val="002D38C0"/>
    <w:rsid w:val="002D65F4"/>
    <w:rsid w:val="002E005A"/>
    <w:rsid w:val="002E6F93"/>
    <w:rsid w:val="002F4E45"/>
    <w:rsid w:val="003134EB"/>
    <w:rsid w:val="00314198"/>
    <w:rsid w:val="00314814"/>
    <w:rsid w:val="00321965"/>
    <w:rsid w:val="00333D48"/>
    <w:rsid w:val="0034624D"/>
    <w:rsid w:val="00350B87"/>
    <w:rsid w:val="003530B2"/>
    <w:rsid w:val="003622E9"/>
    <w:rsid w:val="00363214"/>
    <w:rsid w:val="00373AC7"/>
    <w:rsid w:val="003745A5"/>
    <w:rsid w:val="00380F67"/>
    <w:rsid w:val="003821AF"/>
    <w:rsid w:val="003849A3"/>
    <w:rsid w:val="00386E98"/>
    <w:rsid w:val="003927FF"/>
    <w:rsid w:val="003A6292"/>
    <w:rsid w:val="003A7D44"/>
    <w:rsid w:val="003A7FFC"/>
    <w:rsid w:val="003B2986"/>
    <w:rsid w:val="003B77B9"/>
    <w:rsid w:val="003C1987"/>
    <w:rsid w:val="003C2091"/>
    <w:rsid w:val="003C3460"/>
    <w:rsid w:val="003C3AA5"/>
    <w:rsid w:val="003C448B"/>
    <w:rsid w:val="003C6B5F"/>
    <w:rsid w:val="003D7495"/>
    <w:rsid w:val="003E0A5E"/>
    <w:rsid w:val="003E2E44"/>
    <w:rsid w:val="003F193F"/>
    <w:rsid w:val="003F302A"/>
    <w:rsid w:val="003F7801"/>
    <w:rsid w:val="003F7977"/>
    <w:rsid w:val="0040711C"/>
    <w:rsid w:val="00414040"/>
    <w:rsid w:val="00417CB1"/>
    <w:rsid w:val="00422EAB"/>
    <w:rsid w:val="00430F48"/>
    <w:rsid w:val="00432F20"/>
    <w:rsid w:val="00433A61"/>
    <w:rsid w:val="00433A9B"/>
    <w:rsid w:val="004518C6"/>
    <w:rsid w:val="00455083"/>
    <w:rsid w:val="004677C0"/>
    <w:rsid w:val="00470EB3"/>
    <w:rsid w:val="00477983"/>
    <w:rsid w:val="00480F2C"/>
    <w:rsid w:val="00482F4B"/>
    <w:rsid w:val="00484388"/>
    <w:rsid w:val="00484C01"/>
    <w:rsid w:val="00497641"/>
    <w:rsid w:val="004A192D"/>
    <w:rsid w:val="004A6435"/>
    <w:rsid w:val="004B2FC7"/>
    <w:rsid w:val="004B7893"/>
    <w:rsid w:val="004C2AC9"/>
    <w:rsid w:val="004C2B28"/>
    <w:rsid w:val="004C4143"/>
    <w:rsid w:val="004D5E89"/>
    <w:rsid w:val="004E0955"/>
    <w:rsid w:val="004E1ECD"/>
    <w:rsid w:val="004E2FED"/>
    <w:rsid w:val="004F1BFE"/>
    <w:rsid w:val="004F3A4C"/>
    <w:rsid w:val="00500C1C"/>
    <w:rsid w:val="005028A3"/>
    <w:rsid w:val="00522ECB"/>
    <w:rsid w:val="00534CDB"/>
    <w:rsid w:val="00535896"/>
    <w:rsid w:val="00542CEB"/>
    <w:rsid w:val="00552C8A"/>
    <w:rsid w:val="00553A14"/>
    <w:rsid w:val="00554AE3"/>
    <w:rsid w:val="00555398"/>
    <w:rsid w:val="00563241"/>
    <w:rsid w:val="00566675"/>
    <w:rsid w:val="005733BA"/>
    <w:rsid w:val="00576A5D"/>
    <w:rsid w:val="00576FF4"/>
    <w:rsid w:val="005803AE"/>
    <w:rsid w:val="00581320"/>
    <w:rsid w:val="00581390"/>
    <w:rsid w:val="00582482"/>
    <w:rsid w:val="00584AF2"/>
    <w:rsid w:val="00584EBC"/>
    <w:rsid w:val="0059251D"/>
    <w:rsid w:val="00593B6D"/>
    <w:rsid w:val="00596066"/>
    <w:rsid w:val="0059762B"/>
    <w:rsid w:val="005A127B"/>
    <w:rsid w:val="005A1F82"/>
    <w:rsid w:val="005B4B7A"/>
    <w:rsid w:val="005B5804"/>
    <w:rsid w:val="005B7407"/>
    <w:rsid w:val="005C274E"/>
    <w:rsid w:val="005C38A4"/>
    <w:rsid w:val="005C7E8A"/>
    <w:rsid w:val="005D5314"/>
    <w:rsid w:val="005D5529"/>
    <w:rsid w:val="005D64DF"/>
    <w:rsid w:val="005E3D1A"/>
    <w:rsid w:val="005F211B"/>
    <w:rsid w:val="006004F8"/>
    <w:rsid w:val="00602756"/>
    <w:rsid w:val="00602D0D"/>
    <w:rsid w:val="00603681"/>
    <w:rsid w:val="00604D84"/>
    <w:rsid w:val="00607771"/>
    <w:rsid w:val="006118FD"/>
    <w:rsid w:val="0061656A"/>
    <w:rsid w:val="00616937"/>
    <w:rsid w:val="00620D14"/>
    <w:rsid w:val="00627415"/>
    <w:rsid w:val="006378B0"/>
    <w:rsid w:val="00637D0F"/>
    <w:rsid w:val="00644E66"/>
    <w:rsid w:val="00650B3E"/>
    <w:rsid w:val="006522E7"/>
    <w:rsid w:val="006535E2"/>
    <w:rsid w:val="00653A47"/>
    <w:rsid w:val="00663CEA"/>
    <w:rsid w:val="006640AA"/>
    <w:rsid w:val="00665D11"/>
    <w:rsid w:val="0067166A"/>
    <w:rsid w:val="006716E7"/>
    <w:rsid w:val="00671A24"/>
    <w:rsid w:val="00673BD6"/>
    <w:rsid w:val="006743EE"/>
    <w:rsid w:val="006762D7"/>
    <w:rsid w:val="00685FCD"/>
    <w:rsid w:val="006909FB"/>
    <w:rsid w:val="00695973"/>
    <w:rsid w:val="00695D03"/>
    <w:rsid w:val="006A1F4F"/>
    <w:rsid w:val="006A2182"/>
    <w:rsid w:val="006A470F"/>
    <w:rsid w:val="006A7728"/>
    <w:rsid w:val="006B0369"/>
    <w:rsid w:val="006B2C9F"/>
    <w:rsid w:val="006C1BA1"/>
    <w:rsid w:val="006D0152"/>
    <w:rsid w:val="006D1C0F"/>
    <w:rsid w:val="006D6265"/>
    <w:rsid w:val="006E5125"/>
    <w:rsid w:val="006E5187"/>
    <w:rsid w:val="006E6409"/>
    <w:rsid w:val="006F2812"/>
    <w:rsid w:val="006F309B"/>
    <w:rsid w:val="006F35F9"/>
    <w:rsid w:val="006F4F87"/>
    <w:rsid w:val="00700FB0"/>
    <w:rsid w:val="007131B9"/>
    <w:rsid w:val="0071372C"/>
    <w:rsid w:val="00720B6A"/>
    <w:rsid w:val="00720DAC"/>
    <w:rsid w:val="007244BC"/>
    <w:rsid w:val="0072480A"/>
    <w:rsid w:val="00725307"/>
    <w:rsid w:val="007310C9"/>
    <w:rsid w:val="00732C1E"/>
    <w:rsid w:val="007359C4"/>
    <w:rsid w:val="007418C6"/>
    <w:rsid w:val="0074641F"/>
    <w:rsid w:val="00747B8D"/>
    <w:rsid w:val="00761098"/>
    <w:rsid w:val="0076797C"/>
    <w:rsid w:val="007767DE"/>
    <w:rsid w:val="0078306E"/>
    <w:rsid w:val="0079269B"/>
    <w:rsid w:val="0079272E"/>
    <w:rsid w:val="00792FFB"/>
    <w:rsid w:val="00795622"/>
    <w:rsid w:val="007A0E9F"/>
    <w:rsid w:val="007A4FE1"/>
    <w:rsid w:val="007A58C3"/>
    <w:rsid w:val="007B21B7"/>
    <w:rsid w:val="007B4C6F"/>
    <w:rsid w:val="007B4EB7"/>
    <w:rsid w:val="007B7C45"/>
    <w:rsid w:val="007C53BE"/>
    <w:rsid w:val="007C5CB8"/>
    <w:rsid w:val="007D30A4"/>
    <w:rsid w:val="007D47D3"/>
    <w:rsid w:val="007D493F"/>
    <w:rsid w:val="007D510D"/>
    <w:rsid w:val="007E170D"/>
    <w:rsid w:val="007F216A"/>
    <w:rsid w:val="007F6779"/>
    <w:rsid w:val="0080147B"/>
    <w:rsid w:val="008108A8"/>
    <w:rsid w:val="00811038"/>
    <w:rsid w:val="0081420B"/>
    <w:rsid w:val="00817C2F"/>
    <w:rsid w:val="008206D8"/>
    <w:rsid w:val="0082570E"/>
    <w:rsid w:val="008262CA"/>
    <w:rsid w:val="00836220"/>
    <w:rsid w:val="00840693"/>
    <w:rsid w:val="00841C85"/>
    <w:rsid w:val="00864647"/>
    <w:rsid w:val="00872476"/>
    <w:rsid w:val="00886DE2"/>
    <w:rsid w:val="00893A0B"/>
    <w:rsid w:val="00895956"/>
    <w:rsid w:val="008A0365"/>
    <w:rsid w:val="008B1264"/>
    <w:rsid w:val="008B3F2C"/>
    <w:rsid w:val="008C0C3C"/>
    <w:rsid w:val="008C1F79"/>
    <w:rsid w:val="008D04D7"/>
    <w:rsid w:val="008D0614"/>
    <w:rsid w:val="008D3710"/>
    <w:rsid w:val="008D3805"/>
    <w:rsid w:val="008D602C"/>
    <w:rsid w:val="008D6FE4"/>
    <w:rsid w:val="008D7F8C"/>
    <w:rsid w:val="008E1421"/>
    <w:rsid w:val="008F24ED"/>
    <w:rsid w:val="008F4102"/>
    <w:rsid w:val="0090105F"/>
    <w:rsid w:val="00920CA2"/>
    <w:rsid w:val="00922176"/>
    <w:rsid w:val="009331DC"/>
    <w:rsid w:val="00934F8A"/>
    <w:rsid w:val="00936A30"/>
    <w:rsid w:val="00943F3C"/>
    <w:rsid w:val="00947C95"/>
    <w:rsid w:val="0095676F"/>
    <w:rsid w:val="00963076"/>
    <w:rsid w:val="00964FFB"/>
    <w:rsid w:val="00966067"/>
    <w:rsid w:val="0097122C"/>
    <w:rsid w:val="00972939"/>
    <w:rsid w:val="00982BFB"/>
    <w:rsid w:val="009851D5"/>
    <w:rsid w:val="009A74E6"/>
    <w:rsid w:val="009A7B55"/>
    <w:rsid w:val="009B09BD"/>
    <w:rsid w:val="009C4372"/>
    <w:rsid w:val="009C593D"/>
    <w:rsid w:val="009D60A7"/>
    <w:rsid w:val="009E7B01"/>
    <w:rsid w:val="009F7392"/>
    <w:rsid w:val="00A16472"/>
    <w:rsid w:val="00A35F2F"/>
    <w:rsid w:val="00A40D84"/>
    <w:rsid w:val="00A41CC9"/>
    <w:rsid w:val="00A54506"/>
    <w:rsid w:val="00A641BC"/>
    <w:rsid w:val="00A6554C"/>
    <w:rsid w:val="00A67E32"/>
    <w:rsid w:val="00A80456"/>
    <w:rsid w:val="00A80B8B"/>
    <w:rsid w:val="00A83EDD"/>
    <w:rsid w:val="00A84D0D"/>
    <w:rsid w:val="00A91A56"/>
    <w:rsid w:val="00A952E2"/>
    <w:rsid w:val="00A962AE"/>
    <w:rsid w:val="00AB1186"/>
    <w:rsid w:val="00AB3334"/>
    <w:rsid w:val="00AB775C"/>
    <w:rsid w:val="00AC7D7B"/>
    <w:rsid w:val="00AD1B86"/>
    <w:rsid w:val="00AD24AD"/>
    <w:rsid w:val="00AD437C"/>
    <w:rsid w:val="00AD725D"/>
    <w:rsid w:val="00AE3317"/>
    <w:rsid w:val="00AF24E2"/>
    <w:rsid w:val="00AF4A64"/>
    <w:rsid w:val="00AF5389"/>
    <w:rsid w:val="00B0197F"/>
    <w:rsid w:val="00B0337E"/>
    <w:rsid w:val="00B06912"/>
    <w:rsid w:val="00B10E09"/>
    <w:rsid w:val="00B223A2"/>
    <w:rsid w:val="00B30F16"/>
    <w:rsid w:val="00B31E8E"/>
    <w:rsid w:val="00B34193"/>
    <w:rsid w:val="00B3676C"/>
    <w:rsid w:val="00B3694B"/>
    <w:rsid w:val="00B413FD"/>
    <w:rsid w:val="00B43F76"/>
    <w:rsid w:val="00B50027"/>
    <w:rsid w:val="00B53224"/>
    <w:rsid w:val="00B570C6"/>
    <w:rsid w:val="00B656FD"/>
    <w:rsid w:val="00B7301A"/>
    <w:rsid w:val="00B7714A"/>
    <w:rsid w:val="00B77F11"/>
    <w:rsid w:val="00B87F7B"/>
    <w:rsid w:val="00B907B5"/>
    <w:rsid w:val="00B9315D"/>
    <w:rsid w:val="00B9425A"/>
    <w:rsid w:val="00B955B5"/>
    <w:rsid w:val="00B95B1A"/>
    <w:rsid w:val="00B97D2E"/>
    <w:rsid w:val="00BA2A93"/>
    <w:rsid w:val="00BA7B55"/>
    <w:rsid w:val="00BB23A5"/>
    <w:rsid w:val="00BB6A62"/>
    <w:rsid w:val="00BC1D0D"/>
    <w:rsid w:val="00BC2484"/>
    <w:rsid w:val="00BD5C12"/>
    <w:rsid w:val="00BE5F17"/>
    <w:rsid w:val="00BF7BA1"/>
    <w:rsid w:val="00BF7E78"/>
    <w:rsid w:val="00C0180F"/>
    <w:rsid w:val="00C02C06"/>
    <w:rsid w:val="00C122AA"/>
    <w:rsid w:val="00C12D24"/>
    <w:rsid w:val="00C15F5C"/>
    <w:rsid w:val="00C20680"/>
    <w:rsid w:val="00C21398"/>
    <w:rsid w:val="00C25972"/>
    <w:rsid w:val="00C318BF"/>
    <w:rsid w:val="00C33593"/>
    <w:rsid w:val="00C35371"/>
    <w:rsid w:val="00C36E5D"/>
    <w:rsid w:val="00C54B53"/>
    <w:rsid w:val="00C554AF"/>
    <w:rsid w:val="00C55592"/>
    <w:rsid w:val="00C60136"/>
    <w:rsid w:val="00C62B97"/>
    <w:rsid w:val="00C645B8"/>
    <w:rsid w:val="00C648FD"/>
    <w:rsid w:val="00C65312"/>
    <w:rsid w:val="00C654FA"/>
    <w:rsid w:val="00C65706"/>
    <w:rsid w:val="00C710D9"/>
    <w:rsid w:val="00C71D02"/>
    <w:rsid w:val="00C7369B"/>
    <w:rsid w:val="00C73FFE"/>
    <w:rsid w:val="00C75879"/>
    <w:rsid w:val="00C86777"/>
    <w:rsid w:val="00C868C1"/>
    <w:rsid w:val="00C95F28"/>
    <w:rsid w:val="00CA0848"/>
    <w:rsid w:val="00CA475B"/>
    <w:rsid w:val="00CA50CA"/>
    <w:rsid w:val="00CB15B1"/>
    <w:rsid w:val="00CB79A7"/>
    <w:rsid w:val="00CC0651"/>
    <w:rsid w:val="00CC1AC0"/>
    <w:rsid w:val="00CC48BC"/>
    <w:rsid w:val="00CC5FDE"/>
    <w:rsid w:val="00CD43A1"/>
    <w:rsid w:val="00CD60CA"/>
    <w:rsid w:val="00CE32B8"/>
    <w:rsid w:val="00CE4E9E"/>
    <w:rsid w:val="00CF5D1E"/>
    <w:rsid w:val="00D008BF"/>
    <w:rsid w:val="00D06AAF"/>
    <w:rsid w:val="00D120C4"/>
    <w:rsid w:val="00D138D6"/>
    <w:rsid w:val="00D16E04"/>
    <w:rsid w:val="00D1788D"/>
    <w:rsid w:val="00D21C15"/>
    <w:rsid w:val="00D22BDC"/>
    <w:rsid w:val="00D301EB"/>
    <w:rsid w:val="00D416C7"/>
    <w:rsid w:val="00D50D20"/>
    <w:rsid w:val="00D56596"/>
    <w:rsid w:val="00D7034D"/>
    <w:rsid w:val="00D764F2"/>
    <w:rsid w:val="00D76506"/>
    <w:rsid w:val="00D77F0E"/>
    <w:rsid w:val="00D809CC"/>
    <w:rsid w:val="00D80E1E"/>
    <w:rsid w:val="00D824CD"/>
    <w:rsid w:val="00D917F3"/>
    <w:rsid w:val="00DA1398"/>
    <w:rsid w:val="00DA2E95"/>
    <w:rsid w:val="00DA53C7"/>
    <w:rsid w:val="00DA77FD"/>
    <w:rsid w:val="00DA7F3F"/>
    <w:rsid w:val="00DB18B5"/>
    <w:rsid w:val="00DC0837"/>
    <w:rsid w:val="00DC7CE6"/>
    <w:rsid w:val="00DD083C"/>
    <w:rsid w:val="00DD34FB"/>
    <w:rsid w:val="00DD72FB"/>
    <w:rsid w:val="00DE3B9D"/>
    <w:rsid w:val="00DF682D"/>
    <w:rsid w:val="00E07603"/>
    <w:rsid w:val="00E07EB1"/>
    <w:rsid w:val="00E11D88"/>
    <w:rsid w:val="00E240B6"/>
    <w:rsid w:val="00E30A7F"/>
    <w:rsid w:val="00E406B5"/>
    <w:rsid w:val="00E43507"/>
    <w:rsid w:val="00E44CEC"/>
    <w:rsid w:val="00E50614"/>
    <w:rsid w:val="00E53779"/>
    <w:rsid w:val="00E60381"/>
    <w:rsid w:val="00E65D5C"/>
    <w:rsid w:val="00E728F5"/>
    <w:rsid w:val="00E7603A"/>
    <w:rsid w:val="00E7607A"/>
    <w:rsid w:val="00E82656"/>
    <w:rsid w:val="00E97E76"/>
    <w:rsid w:val="00EA2DBF"/>
    <w:rsid w:val="00EA6234"/>
    <w:rsid w:val="00EB3960"/>
    <w:rsid w:val="00EB7CF2"/>
    <w:rsid w:val="00EC18C8"/>
    <w:rsid w:val="00EC2701"/>
    <w:rsid w:val="00ED1EC7"/>
    <w:rsid w:val="00ED6267"/>
    <w:rsid w:val="00EE22DC"/>
    <w:rsid w:val="00EF498C"/>
    <w:rsid w:val="00EF50B2"/>
    <w:rsid w:val="00EF605E"/>
    <w:rsid w:val="00F062F9"/>
    <w:rsid w:val="00F12D80"/>
    <w:rsid w:val="00F1499B"/>
    <w:rsid w:val="00F30045"/>
    <w:rsid w:val="00F327AD"/>
    <w:rsid w:val="00F32FCC"/>
    <w:rsid w:val="00F3449E"/>
    <w:rsid w:val="00F37194"/>
    <w:rsid w:val="00F41E2F"/>
    <w:rsid w:val="00F42667"/>
    <w:rsid w:val="00F444A6"/>
    <w:rsid w:val="00F457DE"/>
    <w:rsid w:val="00F50FF2"/>
    <w:rsid w:val="00F52FB3"/>
    <w:rsid w:val="00F5768F"/>
    <w:rsid w:val="00F608B3"/>
    <w:rsid w:val="00F60DBF"/>
    <w:rsid w:val="00F63D75"/>
    <w:rsid w:val="00F736C7"/>
    <w:rsid w:val="00F76D8A"/>
    <w:rsid w:val="00F809B1"/>
    <w:rsid w:val="00F82FBF"/>
    <w:rsid w:val="00F84504"/>
    <w:rsid w:val="00F85635"/>
    <w:rsid w:val="00F90131"/>
    <w:rsid w:val="00F9019E"/>
    <w:rsid w:val="00F9019F"/>
    <w:rsid w:val="00FA0D42"/>
    <w:rsid w:val="00FA313F"/>
    <w:rsid w:val="00FA6B17"/>
    <w:rsid w:val="00FC07FD"/>
    <w:rsid w:val="00FC1EEC"/>
    <w:rsid w:val="00FC7E6B"/>
    <w:rsid w:val="00FD2636"/>
    <w:rsid w:val="00FD4B39"/>
    <w:rsid w:val="00FE3EC2"/>
    <w:rsid w:val="00FE6DE7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BF8BE6-5A52-4B18-BCA7-7211248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02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C71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C71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locked/>
    <w:rsid w:val="00C71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C710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3A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2C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5803AE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3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8D602C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B4B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B4B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B4B7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semiHidden/>
    <w:rsid w:val="005B4B7A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rFonts w:cs="Times New Roman"/>
      <w:color w:val="808080"/>
    </w:rPr>
  </w:style>
  <w:style w:type="character" w:styleId="ae">
    <w:name w:val="Hyperlink"/>
    <w:basedOn w:val="a0"/>
    <w:uiPriority w:val="99"/>
    <w:rsid w:val="008A036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8D7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9E7B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xt1">
    <w:name w:val="text1"/>
    <w:basedOn w:val="a0"/>
    <w:uiPriority w:val="99"/>
    <w:rsid w:val="00F1499B"/>
    <w:rPr>
      <w:rFonts w:cs="Times New Roman"/>
      <w:color w:val="000000"/>
      <w:shd w:val="clear" w:color="auto" w:fill="auto"/>
    </w:rPr>
  </w:style>
  <w:style w:type="paragraph" w:customStyle="1" w:styleId="af1">
    <w:name w:val="Знак Знак Знак"/>
    <w:basedOn w:val="a"/>
    <w:uiPriority w:val="99"/>
    <w:rsid w:val="00B413F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464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rsid w:val="00C55592"/>
    <w:rPr>
      <w:rFonts w:cs="Times New Roman"/>
      <w:b/>
      <w:bCs/>
    </w:rPr>
  </w:style>
  <w:style w:type="paragraph" w:customStyle="1" w:styleId="Default">
    <w:name w:val="Default"/>
    <w:rsid w:val="007B4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39"/>
    <w:locked/>
    <w:rsid w:val="00B50027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54A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10D9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rsid w:val="00C710D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4">
    <w:name w:val="Title"/>
    <w:basedOn w:val="a"/>
    <w:next w:val="a"/>
    <w:link w:val="af5"/>
    <w:qFormat/>
    <w:locked/>
    <w:rsid w:val="00C71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C710D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f6">
    <w:name w:val="Emphasis"/>
    <w:basedOn w:val="a0"/>
    <w:qFormat/>
    <w:locked/>
    <w:rsid w:val="00C710D9"/>
    <w:rPr>
      <w:i/>
      <w:iCs/>
    </w:rPr>
  </w:style>
  <w:style w:type="character" w:customStyle="1" w:styleId="70">
    <w:name w:val="Заголовок 7 Знак"/>
    <w:basedOn w:val="a0"/>
    <w:link w:val="7"/>
    <w:rsid w:val="00C710D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rsid w:val="00C710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rsid w:val="00C71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f7">
    <w:name w:val="header"/>
    <w:basedOn w:val="a"/>
    <w:link w:val="af8"/>
    <w:uiPriority w:val="99"/>
    <w:unhideWhenUsed/>
    <w:rsid w:val="000A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A0B69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0A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0B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6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  <w:div w:id="14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</w:divsChild>
            </w:div>
          </w:divsChild>
        </w:div>
        <w:div w:id="140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83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9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405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9979">
                              <w:marLeft w:val="0"/>
                              <w:marRight w:val="0"/>
                              <w:marTop w:val="25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98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3CC"/>
                                <w:right w:val="none" w:sz="0" w:space="0" w:color="auto"/>
                              </w:divBdr>
                            </w:div>
                            <w:div w:id="1405399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11E6-FE8F-4B9F-9B59-DD543635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703</Words>
  <Characters>5304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Химия и биология</cp:lastModifiedBy>
  <cp:revision>54</cp:revision>
  <cp:lastPrinted>2023-02-14T07:21:00Z</cp:lastPrinted>
  <dcterms:created xsi:type="dcterms:W3CDTF">2022-01-10T16:25:00Z</dcterms:created>
  <dcterms:modified xsi:type="dcterms:W3CDTF">2023-04-13T08:00:00Z</dcterms:modified>
</cp:coreProperties>
</file>