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91" w:rsidRDefault="00941B29" w:rsidP="00E3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59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34591" w:rsidRDefault="00E34591" w:rsidP="00E3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«СОШ № 8»</w:t>
      </w:r>
    </w:p>
    <w:p w:rsidR="00E34591" w:rsidRDefault="00E34591" w:rsidP="00E3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 № 279</w:t>
      </w:r>
    </w:p>
    <w:p w:rsidR="00813254" w:rsidRDefault="0043268A" w:rsidP="00E345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32D2">
        <w:rPr>
          <w:rFonts w:ascii="Times New Roman" w:hAnsi="Times New Roman" w:cs="Times New Roman"/>
          <w:sz w:val="28"/>
          <w:szCs w:val="28"/>
        </w:rPr>
        <w:tab/>
      </w:r>
    </w:p>
    <w:p w:rsidR="003A63DE" w:rsidRPr="00D30DBF" w:rsidRDefault="00385E6F" w:rsidP="0060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BF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A63DE" w:rsidRDefault="00010135" w:rsidP="0060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Hlk141281552"/>
      <w:r>
        <w:rPr>
          <w:rFonts w:ascii="Times New Roman" w:hAnsi="Times New Roman" w:cs="Times New Roman"/>
          <w:b/>
          <w:sz w:val="28"/>
          <w:szCs w:val="28"/>
          <w:lang w:bidi="ru-RU"/>
        </w:rPr>
        <w:t>п</w:t>
      </w:r>
      <w:r w:rsidR="00FE695E">
        <w:rPr>
          <w:rFonts w:ascii="Times New Roman" w:hAnsi="Times New Roman" w:cs="Times New Roman"/>
          <w:b/>
          <w:sz w:val="28"/>
          <w:szCs w:val="28"/>
          <w:lang w:bidi="ru-RU"/>
        </w:rPr>
        <w:t>ри с</w:t>
      </w:r>
      <w:r w:rsidR="00FE695E" w:rsidRPr="00FE695E">
        <w:rPr>
          <w:rFonts w:ascii="Times New Roman" w:hAnsi="Times New Roman" w:cs="Times New Roman"/>
          <w:b/>
          <w:sz w:val="28"/>
          <w:szCs w:val="28"/>
          <w:lang w:bidi="ru-RU"/>
        </w:rPr>
        <w:t>рабатывани</w:t>
      </w:r>
      <w:r w:rsidR="00FE695E">
        <w:rPr>
          <w:rFonts w:ascii="Times New Roman" w:hAnsi="Times New Roman" w:cs="Times New Roman"/>
          <w:b/>
          <w:sz w:val="28"/>
          <w:szCs w:val="28"/>
          <w:lang w:bidi="ru-RU"/>
        </w:rPr>
        <w:t>и</w:t>
      </w:r>
      <w:r w:rsidR="00FE695E" w:rsidRPr="00FE695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на территории </w:t>
      </w:r>
      <w:r w:rsidR="0043268A">
        <w:rPr>
          <w:rFonts w:ascii="Times New Roman" w:hAnsi="Times New Roman" w:cs="Times New Roman"/>
          <w:b/>
          <w:sz w:val="28"/>
          <w:szCs w:val="28"/>
          <w:lang w:bidi="ru-RU"/>
        </w:rPr>
        <w:t>объекта учреждения</w:t>
      </w:r>
      <w:r w:rsidR="00FE695E" w:rsidRPr="00FE695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взрывного устройства,</w:t>
      </w:r>
      <w:r w:rsidR="00FE695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FE695E" w:rsidRPr="00FE695E">
        <w:rPr>
          <w:rFonts w:ascii="Times New Roman" w:hAnsi="Times New Roman" w:cs="Times New Roman"/>
          <w:b/>
          <w:sz w:val="28"/>
          <w:szCs w:val="28"/>
          <w:lang w:bidi="ru-RU"/>
        </w:rPr>
        <w:t>в том числе доставленного беспилотным летательным аппаратом</w:t>
      </w:r>
      <w:bookmarkEnd w:id="0"/>
    </w:p>
    <w:p w:rsidR="0039000B" w:rsidRDefault="0039000B" w:rsidP="0039000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ИАТ</w:t>
      </w:r>
      <w:r w:rsidR="005A38CF">
        <w:rPr>
          <w:b/>
          <w:sz w:val="28"/>
          <w:szCs w:val="28"/>
        </w:rPr>
        <w:t>З</w:t>
      </w:r>
      <w:bookmarkStart w:id="1" w:name="_GoBack"/>
      <w:bookmarkEnd w:id="1"/>
      <w:r>
        <w:rPr>
          <w:b/>
          <w:sz w:val="28"/>
          <w:szCs w:val="28"/>
        </w:rPr>
        <w:t xml:space="preserve"> – 04 - 2023</w:t>
      </w:r>
    </w:p>
    <w:p w:rsidR="00813254" w:rsidRPr="00D30DBF" w:rsidRDefault="00813254" w:rsidP="00813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75F" w:rsidRPr="00FE695E" w:rsidRDefault="0049375F" w:rsidP="0081325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E695E">
        <w:rPr>
          <w:rStyle w:val="a6"/>
          <w:b w:val="0"/>
          <w:i/>
          <w:color w:val="000000"/>
          <w:sz w:val="28"/>
          <w:szCs w:val="28"/>
        </w:rPr>
        <w:t>В</w:t>
      </w:r>
      <w:r w:rsidR="00813254" w:rsidRPr="00FE695E">
        <w:rPr>
          <w:rStyle w:val="a6"/>
          <w:b w:val="0"/>
          <w:i/>
          <w:color w:val="000000"/>
          <w:sz w:val="28"/>
          <w:szCs w:val="28"/>
        </w:rPr>
        <w:t>зрыв</w:t>
      </w:r>
      <w:r w:rsidRPr="00FE695E">
        <w:rPr>
          <w:i/>
          <w:color w:val="000000"/>
          <w:sz w:val="28"/>
          <w:szCs w:val="28"/>
        </w:rPr>
        <w:t> – </w:t>
      </w:r>
      <w:r w:rsidRPr="00FE695E">
        <w:rPr>
          <w:rStyle w:val="a7"/>
          <w:i w:val="0"/>
          <w:color w:val="000000"/>
          <w:sz w:val="28"/>
          <w:szCs w:val="28"/>
        </w:rPr>
        <w:t>это освобождение большого количества энергии в ограниченном объеме за короткий промежуток времени с возникновением ударной волны.</w:t>
      </w:r>
    </w:p>
    <w:p w:rsidR="0049375F" w:rsidRPr="00D30DBF" w:rsidRDefault="0049375F" w:rsidP="0081325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695E">
        <w:rPr>
          <w:rStyle w:val="a6"/>
          <w:b w:val="0"/>
          <w:i/>
          <w:color w:val="000000"/>
          <w:sz w:val="28"/>
          <w:szCs w:val="28"/>
        </w:rPr>
        <w:t>В</w:t>
      </w:r>
      <w:r w:rsidR="00813254" w:rsidRPr="00FE695E">
        <w:rPr>
          <w:rStyle w:val="a6"/>
          <w:b w:val="0"/>
          <w:i/>
          <w:color w:val="000000"/>
          <w:sz w:val="28"/>
          <w:szCs w:val="28"/>
        </w:rPr>
        <w:t>зрыв</w:t>
      </w:r>
      <w:r w:rsidRPr="00FE695E">
        <w:rPr>
          <w:i/>
          <w:color w:val="000000"/>
          <w:sz w:val="28"/>
          <w:szCs w:val="28"/>
        </w:rPr>
        <w:t> – </w:t>
      </w:r>
      <w:r w:rsidRPr="00FE695E">
        <w:rPr>
          <w:rStyle w:val="a7"/>
          <w:i w:val="0"/>
          <w:color w:val="000000"/>
          <w:sz w:val="28"/>
          <w:szCs w:val="28"/>
        </w:rPr>
        <w:t>это грохот, пламя, дым, повреждение и разрушение строений, боль, страдания, гибель людей, страх и ужас перед возможностью нового взрыва.</w:t>
      </w:r>
      <w:r w:rsidRPr="00FE695E">
        <w:rPr>
          <w:i/>
          <w:iCs/>
          <w:color w:val="000000"/>
          <w:sz w:val="28"/>
          <w:szCs w:val="28"/>
        </w:rPr>
        <w:br/>
      </w:r>
      <w:r w:rsidRPr="00FE695E">
        <w:rPr>
          <w:color w:val="000000"/>
          <w:sz w:val="28"/>
          <w:szCs w:val="28"/>
        </w:rPr>
        <w:t xml:space="preserve">  </w:t>
      </w:r>
      <w:r w:rsidRPr="00FE695E">
        <w:rPr>
          <w:color w:val="000000"/>
          <w:sz w:val="28"/>
          <w:szCs w:val="28"/>
        </w:rPr>
        <w:tab/>
        <w:t>Характерной особенностью любого взрыва является его быстротечность.</w:t>
      </w:r>
      <w:r w:rsidRPr="00D30DBF">
        <w:rPr>
          <w:color w:val="000000"/>
          <w:sz w:val="28"/>
          <w:szCs w:val="28"/>
        </w:rPr>
        <w:t xml:space="preserve"> Время взрыва исчисляется тысячными долями  секунд, температура достигает десятков тысяч градусов. Последствия взрыва зависят от мощности взрывного вещества, его количества, среды, в которой происходит взрыв. Опасная зона может достигать нескольких километров от  эпицентра.</w:t>
      </w:r>
    </w:p>
    <w:p w:rsidR="002E6899" w:rsidRPr="00D30DBF" w:rsidRDefault="002E6899" w:rsidP="0081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9F2" w:rsidRPr="00D30DBF" w:rsidRDefault="00CC3527" w:rsidP="00CC35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27">
        <w:rPr>
          <w:rFonts w:ascii="Times New Roman" w:hAnsi="Times New Roman" w:cs="Times New Roman"/>
          <w:b/>
          <w:sz w:val="28"/>
          <w:szCs w:val="28"/>
        </w:rPr>
        <w:t>1. Действия руководства (руководитель и его заместители), ответственного должностного лица, по обеспечению антитеррористической защищенности</w:t>
      </w:r>
    </w:p>
    <w:p w:rsidR="00CC3527" w:rsidRDefault="00CC3527" w:rsidP="00CC352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CC3527">
        <w:rPr>
          <w:rFonts w:ascii="Times New Roman" w:hAnsi="Times New Roman" w:cs="Times New Roman"/>
          <w:sz w:val="28"/>
          <w:szCs w:val="28"/>
          <w:lang w:bidi="ru-RU"/>
        </w:rPr>
        <w:t>езамедлительно информировать о происшествии оперативные службы;</w:t>
      </w:r>
    </w:p>
    <w:p w:rsidR="00CC3527" w:rsidRDefault="00607F10" w:rsidP="00CC352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езамедлительно информировать о срабатывании взрывного устройства (организацию) - правообладателя объекта (территории), вышестоящий орган (организацию), а также руководителя в случае его отсутствия на объекте;</w:t>
      </w:r>
    </w:p>
    <w:p w:rsidR="00CC3527" w:rsidRDefault="00607F10" w:rsidP="00CC352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</w:r>
    </w:p>
    <w:p w:rsidR="00CC3527" w:rsidRDefault="00607F10" w:rsidP="00CC352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беспечить любым доступным способом информирование людей, находящихся в близлежащих к опасной зоне помещениях, о происшествии и необходимости эвакуации в целях недопущения жертв в случае возможной повторной детонации, если одним БПЛА было доставлено несколько взрывных устройств;</w:t>
      </w:r>
    </w:p>
    <w:p w:rsidR="00CC3527" w:rsidRDefault="00607F10" w:rsidP="00CC352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Ч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ерез назначенных лиц вести наблюдение за местом происшествия, находясь на безопасном удалении до прибытия оперативных служб;</w:t>
      </w:r>
    </w:p>
    <w:p w:rsidR="00CC3527" w:rsidRDefault="00607F10" w:rsidP="00CC352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беспечить эвакуацию людей в соответствии с планом эвакуации;</w:t>
      </w:r>
    </w:p>
    <w:p w:rsidR="00CC3527" w:rsidRDefault="00607F10" w:rsidP="00CC352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CC3527" w:rsidRDefault="00607F10" w:rsidP="00CC352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аправить к месту сбора назначенных лиц для осуществления контроля за передачей обучающихся родителям (законным представителям);</w:t>
      </w:r>
    </w:p>
    <w:p w:rsidR="00A23B50" w:rsidRDefault="00607F10" w:rsidP="00CC352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беспечить беспрепятственный доступ к месту происшествия оперативных служб;</w:t>
      </w:r>
    </w:p>
    <w:p w:rsidR="00CC3527" w:rsidRDefault="00607F10" w:rsidP="00CC352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П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о прибытии оперативных служб действовать согласно их распоряжениям;</w:t>
      </w:r>
    </w:p>
    <w:p w:rsidR="00CC3527" w:rsidRPr="00CC3527" w:rsidRDefault="00607F10" w:rsidP="00CC352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207F34" w:rsidRPr="00D30DBF" w:rsidRDefault="00207F34" w:rsidP="0081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27" w:rsidRPr="00DB4761" w:rsidRDefault="00CC3527" w:rsidP="00CC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 xml:space="preserve">2. Действия </w:t>
      </w:r>
      <w:r>
        <w:rPr>
          <w:rFonts w:ascii="Times New Roman" w:hAnsi="Times New Roman" w:cs="Times New Roman"/>
          <w:b/>
          <w:sz w:val="28"/>
          <w:szCs w:val="28"/>
        </w:rPr>
        <w:t>персонала</w:t>
      </w:r>
      <w:r w:rsidRPr="00DB4761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CC3527" w:rsidRDefault="00607F10" w:rsidP="00607F1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ри нахождении рядом с местом взрыва попытаться покинуть опасную зону, уводя за собой находящихся поблизости людей;</w:t>
      </w:r>
    </w:p>
    <w:p w:rsidR="00CC3527" w:rsidRDefault="00607F10" w:rsidP="00607F1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аходиться на безопасном расстоянии от места взрыва до прибытия руководителя и далее действовать в соответствии с его указаниями;</w:t>
      </w:r>
    </w:p>
    <w:p w:rsidR="00CC3527" w:rsidRDefault="00607F10" w:rsidP="00607F1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CC3527" w:rsidRDefault="00607F10" w:rsidP="00607F1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</w:r>
    </w:p>
    <w:p w:rsidR="00CC3527" w:rsidRDefault="00607F10" w:rsidP="00607F1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</w:r>
    </w:p>
    <w:p w:rsidR="00CC3527" w:rsidRDefault="00607F10" w:rsidP="00607F1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о возможности открыть все окна и двери для рассредоточения ударной волны при возможной повторной детонации;</w:t>
      </w:r>
    </w:p>
    <w:p w:rsidR="00CC3527" w:rsidRDefault="00607F10" w:rsidP="00607F1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бедившись в полной эвакуации из помещения с внешней стороны дверей поставить отметку «ЭВАКУИРОВАНО» любым доступным способом;</w:t>
      </w:r>
    </w:p>
    <w:p w:rsidR="00941B29" w:rsidRDefault="00607F10" w:rsidP="00607F1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</w:r>
    </w:p>
    <w:p w:rsidR="00CC3527" w:rsidRDefault="00607F10" w:rsidP="00607F1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C3527" w:rsidRPr="00CC3527">
        <w:rPr>
          <w:rFonts w:ascii="Times New Roman" w:hAnsi="Times New Roman" w:cs="Times New Roman"/>
          <w:sz w:val="28"/>
          <w:szCs w:val="28"/>
          <w:lang w:bidi="ru-RU"/>
        </w:rPr>
        <w:t>о указанию руководителя обеспечить информирование родителей (законных представителей) о временном прекращении учебного процесса;</w:t>
      </w:r>
    </w:p>
    <w:p w:rsidR="00CC3527" w:rsidRDefault="00607F10" w:rsidP="00607F1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C3527" w:rsidRPr="00607F10">
        <w:rPr>
          <w:rFonts w:ascii="Times New Roman" w:hAnsi="Times New Roman" w:cs="Times New Roman"/>
          <w:sz w:val="28"/>
          <w:szCs w:val="28"/>
          <w:lang w:bidi="ru-RU"/>
        </w:rPr>
        <w:t>о указанию руководителя или назначенных им лиц обеспечить передачу обучающихся родителям (законным представителям);</w:t>
      </w:r>
    </w:p>
    <w:p w:rsidR="00CC3527" w:rsidRDefault="00607F10" w:rsidP="00607F1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C3527" w:rsidRPr="00607F10">
        <w:rPr>
          <w:rFonts w:ascii="Times New Roman" w:hAnsi="Times New Roman" w:cs="Times New Roman"/>
          <w:sz w:val="28"/>
          <w:szCs w:val="28"/>
          <w:lang w:bidi="ru-RU"/>
        </w:rPr>
        <w:t>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607F10" w:rsidRDefault="00607F10" w:rsidP="0060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07F10" w:rsidRPr="00DB4761" w:rsidRDefault="00607F10" w:rsidP="00607F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 xml:space="preserve">3. Действия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DB4761">
        <w:rPr>
          <w:rFonts w:ascii="Times New Roman" w:hAnsi="Times New Roman" w:cs="Times New Roman"/>
          <w:b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607F10" w:rsidRDefault="00607F10" w:rsidP="00607F10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роследовать на безопасное расстояние от места происшествия;</w:t>
      </w:r>
    </w:p>
    <w:p w:rsidR="00607F10" w:rsidRDefault="00607F10" w:rsidP="00607F10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ействовать по распоряжению руководителя, охранника или работника организации;</w:t>
      </w:r>
    </w:p>
    <w:p w:rsidR="00607F10" w:rsidRPr="00607F10" w:rsidRDefault="00607F10" w:rsidP="00607F10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тключить средства связи, в случае эвакуации сохранять спокойствие;</w:t>
      </w:r>
    </w:p>
    <w:p w:rsidR="00607F10" w:rsidRDefault="00607F10" w:rsidP="0060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07F10">
        <w:rPr>
          <w:rFonts w:ascii="Times New Roman" w:hAnsi="Times New Roman" w:cs="Times New Roman"/>
          <w:sz w:val="28"/>
          <w:szCs w:val="28"/>
          <w:lang w:bidi="ru-RU"/>
        </w:rPr>
        <w:t>оказывать помощь и поддержку другим обучающимся только по указанию работников организации.</w:t>
      </w:r>
    </w:p>
    <w:p w:rsidR="00607F10" w:rsidRDefault="00607F10" w:rsidP="0060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71F38" w:rsidRDefault="00C71F38" w:rsidP="0060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F38" w:rsidRDefault="00C71F38" w:rsidP="0060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10" w:rsidRPr="00DB4761" w:rsidRDefault="00607F10" w:rsidP="0060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Действия сотрудников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охранной организации </w:t>
      </w:r>
      <w:r w:rsidRPr="00DB4761">
        <w:rPr>
          <w:rFonts w:ascii="Times New Roman" w:hAnsi="Times New Roman" w:cs="Times New Roman"/>
          <w:b/>
          <w:sz w:val="28"/>
          <w:szCs w:val="28"/>
        </w:rPr>
        <w:t>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беспечить незамедлительную передачу тревожного сообщения, зафиксировать время события;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беспечить по указанию руководителя незамедлительную передачу сообщения «ВНИМАНИЕ! ЭВАКУАЦИЯ, СРАБОТКА ВЗРЫВНОГО УСТРОЙСТВА!» посредством системы оповещения либо любым доступным способом;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о указанию руководителя организации прибыть к месту срабатывания взрывного устройства для оценки обстановки;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пределить зону опасности на случай повторной детонации и принять меры к ограждению и охране подходов к опасной зоне;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ля оцепления опасной зоны при нехватке собственных сил охрана может привлечь персонал охраняемого объекта;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е допускать в оцепленную зону людей и транспорт до завершения работы оперативных служб;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беспечить открытие и доступность коридоров и эвакуационных выходов;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существлять контроль за проведением эвакуации людей в соответствии с планом эвакуации;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аходиться вблизи места происшествия и наблюдать за ним до прибытия оперативных служб и в дальнейшем действовать по распоряжениям руководителя;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ри возможности оказать первую помощь пострадавшим;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беспечить беспрепятственный доступ к месту происшествия оперативных служб;</w:t>
      </w:r>
    </w:p>
    <w:p w:rsid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казать содействие оперативным службам в осмотре объекта с целью обнаружения иного взрывного устройства и посторонних лиц;</w:t>
      </w:r>
    </w:p>
    <w:p w:rsidR="00607F10" w:rsidRPr="00607F10" w:rsidRDefault="00607F10" w:rsidP="00607F1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607F10">
        <w:rPr>
          <w:rFonts w:ascii="Times New Roman" w:hAnsi="Times New Roman" w:cs="Times New Roman"/>
          <w:sz w:val="28"/>
          <w:szCs w:val="28"/>
          <w:lang w:bidi="ru-RU"/>
        </w:rPr>
        <w:t>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FE695E" w:rsidRDefault="00FE695E" w:rsidP="0081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6EC" w:rsidRPr="001546EC" w:rsidRDefault="001546EC" w:rsidP="0015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EC">
        <w:rPr>
          <w:rFonts w:ascii="Times New Roman" w:hAnsi="Times New Roman" w:cs="Times New Roman"/>
          <w:b/>
          <w:sz w:val="28"/>
          <w:szCs w:val="28"/>
        </w:rPr>
        <w:t>5. Контактные данные и сообщаемая информация оперативным службам</w:t>
      </w:r>
    </w:p>
    <w:p w:rsidR="001546EC" w:rsidRPr="001546EC" w:rsidRDefault="001546EC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УФСБ (тел. 6-16-81);</w:t>
      </w:r>
    </w:p>
    <w:p w:rsidR="001546EC" w:rsidRPr="001546EC" w:rsidRDefault="001546EC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ОМВД (тел. 7-20-02);</w:t>
      </w:r>
    </w:p>
    <w:p w:rsidR="001546EC" w:rsidRPr="001546EC" w:rsidRDefault="001546EC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МЧС (тел. 01, 6-37-73);</w:t>
      </w:r>
    </w:p>
    <w:p w:rsidR="00524637" w:rsidRDefault="00524637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A5">
        <w:rPr>
          <w:rFonts w:ascii="Times New Roman" w:eastAsia="Times New Roman" w:hAnsi="Times New Roman" w:cs="Times New Roman"/>
          <w:sz w:val="28"/>
          <w:szCs w:val="28"/>
        </w:rPr>
        <w:t>ОВО по г. Инте (тел. 6-42-73; 6-60-34);</w:t>
      </w:r>
    </w:p>
    <w:p w:rsidR="001546EC" w:rsidRPr="001546EC" w:rsidRDefault="001546EC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ЕДДС администрации МОГО «Инта» (тел. 6-84-15).</w:t>
      </w:r>
    </w:p>
    <w:p w:rsidR="001546EC" w:rsidRPr="001546EC" w:rsidRDefault="001546EC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Сообщаемая информация:</w:t>
      </w:r>
    </w:p>
    <w:p w:rsidR="001546EC" w:rsidRPr="001546EC" w:rsidRDefault="001546EC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- свои фамилию, имя, отчество и должность;</w:t>
      </w:r>
    </w:p>
    <w:p w:rsidR="001546EC" w:rsidRPr="001546EC" w:rsidRDefault="001546EC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- наименование объекта, точный адрес;</w:t>
      </w:r>
    </w:p>
    <w:p w:rsidR="001546EC" w:rsidRPr="001546EC" w:rsidRDefault="001546EC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- дату и время получения информации о захвате заложников;</w:t>
      </w:r>
    </w:p>
    <w:p w:rsidR="001546EC" w:rsidRPr="001546EC" w:rsidRDefault="001546EC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- количество находящихся на объекте людей;</w:t>
      </w:r>
    </w:p>
    <w:p w:rsidR="001546EC" w:rsidRPr="001546EC" w:rsidRDefault="001546EC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- дополнительные сведения по запросу оператора.</w:t>
      </w:r>
    </w:p>
    <w:p w:rsidR="001546EC" w:rsidRPr="001546EC" w:rsidRDefault="001546EC" w:rsidP="001546EC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68A" w:rsidRDefault="0043268A" w:rsidP="001546E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6EC" w:rsidRPr="001546EC" w:rsidRDefault="001546EC" w:rsidP="00215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Применяемые термины и сокращения:</w:t>
      </w:r>
    </w:p>
    <w:p w:rsidR="001546EC" w:rsidRPr="001546EC" w:rsidRDefault="001546EC" w:rsidP="00215BE2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беспилотный летательный аппарат (БПЛА) - летательный аппарат без экипажа на борту, полностью автоматический либо управляемый дистанционно;</w:t>
      </w:r>
    </w:p>
    <w:p w:rsidR="001546EC" w:rsidRPr="001546EC" w:rsidRDefault="001546EC" w:rsidP="00215BE2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1546EC" w:rsidRPr="001546EC" w:rsidRDefault="001546EC" w:rsidP="001546EC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горючая жидкость - жидкость, способная воспламеняться при использовании источника зажигания и самостоятельно гореть после его удаления;</w:t>
      </w:r>
    </w:p>
    <w:p w:rsidR="001546EC" w:rsidRPr="001546EC" w:rsidRDefault="001546EC" w:rsidP="001546EC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1546EC" w:rsidRPr="001546EC" w:rsidRDefault="001546EC" w:rsidP="001546EC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обучающиеся - физические лица, осваивающие образовательные программы;</w:t>
      </w:r>
    </w:p>
    <w:p w:rsidR="001546EC" w:rsidRPr="001546EC" w:rsidRDefault="001546EC" w:rsidP="001546EC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объект - объект (территория) образовательной организации;</w:t>
      </w:r>
    </w:p>
    <w:p w:rsidR="001546EC" w:rsidRPr="001546EC" w:rsidRDefault="001546EC" w:rsidP="001546EC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1546EC" w:rsidRPr="001546EC" w:rsidRDefault="001546EC" w:rsidP="001546EC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1546EC" w:rsidRPr="001546EC" w:rsidRDefault="001546EC" w:rsidP="001546EC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персонал, работники - преподавательский состав, административный и иной персонал объекта;</w:t>
      </w:r>
    </w:p>
    <w:p w:rsidR="001546EC" w:rsidRPr="001546EC" w:rsidRDefault="001546EC" w:rsidP="001546EC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1546EC" w:rsidRPr="001546EC" w:rsidRDefault="001546EC" w:rsidP="001546EC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руководитель - директор, заместитель директора, заведующий структурным подразделением или лицо, его замещающее;</w:t>
      </w:r>
    </w:p>
    <w:p w:rsidR="001546EC" w:rsidRPr="001546EC" w:rsidRDefault="001546EC" w:rsidP="001546EC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6EC">
        <w:rPr>
          <w:rFonts w:ascii="Times New Roman" w:eastAsia="Times New Roman" w:hAnsi="Times New Roman" w:cs="Times New Roman"/>
          <w:sz w:val="28"/>
          <w:szCs w:val="28"/>
        </w:rPr>
        <w:t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FE695E" w:rsidRPr="00D30DBF" w:rsidRDefault="00FE695E" w:rsidP="001546EC">
      <w:pPr>
        <w:pStyle w:val="1"/>
        <w:spacing w:after="240" w:line="240" w:lineRule="auto"/>
        <w:ind w:firstLine="720"/>
        <w:jc w:val="both"/>
      </w:pPr>
    </w:p>
    <w:sectPr w:rsidR="00FE695E" w:rsidRPr="00D30DBF" w:rsidSect="00C71F38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F7" w:rsidRDefault="008574F7" w:rsidP="00D30DBF">
      <w:pPr>
        <w:spacing w:after="0" w:line="240" w:lineRule="auto"/>
      </w:pPr>
      <w:r>
        <w:separator/>
      </w:r>
    </w:p>
  </w:endnote>
  <w:endnote w:type="continuationSeparator" w:id="0">
    <w:p w:rsidR="008574F7" w:rsidRDefault="008574F7" w:rsidP="00D3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F7" w:rsidRDefault="008574F7" w:rsidP="00D30DBF">
      <w:pPr>
        <w:spacing w:after="0" w:line="240" w:lineRule="auto"/>
      </w:pPr>
      <w:r>
        <w:separator/>
      </w:r>
    </w:p>
  </w:footnote>
  <w:footnote w:type="continuationSeparator" w:id="0">
    <w:p w:rsidR="008574F7" w:rsidRDefault="008574F7" w:rsidP="00D3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27F"/>
    <w:multiLevelType w:val="hybridMultilevel"/>
    <w:tmpl w:val="4D1A61D6"/>
    <w:lvl w:ilvl="0" w:tplc="64CECE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F645E"/>
    <w:multiLevelType w:val="multilevel"/>
    <w:tmpl w:val="55120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2396B"/>
    <w:multiLevelType w:val="hybridMultilevel"/>
    <w:tmpl w:val="6964A88A"/>
    <w:lvl w:ilvl="0" w:tplc="A6FC8B9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85562"/>
    <w:multiLevelType w:val="multilevel"/>
    <w:tmpl w:val="C0BEE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83375B"/>
    <w:multiLevelType w:val="multilevel"/>
    <w:tmpl w:val="DE200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B1A4C"/>
    <w:multiLevelType w:val="multilevel"/>
    <w:tmpl w:val="45DEE8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46A72DE7"/>
    <w:multiLevelType w:val="multilevel"/>
    <w:tmpl w:val="62E08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2B4C80"/>
    <w:multiLevelType w:val="multilevel"/>
    <w:tmpl w:val="A6E8A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F20842"/>
    <w:multiLevelType w:val="multilevel"/>
    <w:tmpl w:val="FB64E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50C38"/>
    <w:multiLevelType w:val="hybridMultilevel"/>
    <w:tmpl w:val="A3CAE500"/>
    <w:lvl w:ilvl="0" w:tplc="8D4C41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6CF02E0"/>
    <w:multiLevelType w:val="multilevel"/>
    <w:tmpl w:val="802EC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6C0B62"/>
    <w:multiLevelType w:val="multilevel"/>
    <w:tmpl w:val="32F0AA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D059A3"/>
    <w:multiLevelType w:val="multilevel"/>
    <w:tmpl w:val="FE767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DE5977"/>
    <w:multiLevelType w:val="multilevel"/>
    <w:tmpl w:val="F6302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3A1286"/>
    <w:multiLevelType w:val="multilevel"/>
    <w:tmpl w:val="EB76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E"/>
    <w:rsid w:val="0000541A"/>
    <w:rsid w:val="00010135"/>
    <w:rsid w:val="000D3A67"/>
    <w:rsid w:val="001059F2"/>
    <w:rsid w:val="001546EC"/>
    <w:rsid w:val="00173A80"/>
    <w:rsid w:val="0018372A"/>
    <w:rsid w:val="001938A4"/>
    <w:rsid w:val="001A46A8"/>
    <w:rsid w:val="001E7949"/>
    <w:rsid w:val="001F0D42"/>
    <w:rsid w:val="00207F34"/>
    <w:rsid w:val="00214DD2"/>
    <w:rsid w:val="00215BE2"/>
    <w:rsid w:val="0026720E"/>
    <w:rsid w:val="00271574"/>
    <w:rsid w:val="002A1AD1"/>
    <w:rsid w:val="002C17A0"/>
    <w:rsid w:val="002C3EB9"/>
    <w:rsid w:val="002E6899"/>
    <w:rsid w:val="0030577C"/>
    <w:rsid w:val="0031620B"/>
    <w:rsid w:val="003362A2"/>
    <w:rsid w:val="00384595"/>
    <w:rsid w:val="00385E6F"/>
    <w:rsid w:val="0039000B"/>
    <w:rsid w:val="003A63DE"/>
    <w:rsid w:val="003B3A68"/>
    <w:rsid w:val="00425C01"/>
    <w:rsid w:val="0043268A"/>
    <w:rsid w:val="0049375F"/>
    <w:rsid w:val="004B3F4C"/>
    <w:rsid w:val="00516BA6"/>
    <w:rsid w:val="00524637"/>
    <w:rsid w:val="005471C1"/>
    <w:rsid w:val="00547473"/>
    <w:rsid w:val="0058314A"/>
    <w:rsid w:val="005A38CF"/>
    <w:rsid w:val="00607F10"/>
    <w:rsid w:val="006B78C1"/>
    <w:rsid w:val="00763E35"/>
    <w:rsid w:val="00813254"/>
    <w:rsid w:val="008272AB"/>
    <w:rsid w:val="008574F7"/>
    <w:rsid w:val="008645E3"/>
    <w:rsid w:val="008835A2"/>
    <w:rsid w:val="00883F70"/>
    <w:rsid w:val="00891BF7"/>
    <w:rsid w:val="008C2679"/>
    <w:rsid w:val="008E4B5C"/>
    <w:rsid w:val="008F3493"/>
    <w:rsid w:val="009116D2"/>
    <w:rsid w:val="00941B29"/>
    <w:rsid w:val="009460B3"/>
    <w:rsid w:val="009805C1"/>
    <w:rsid w:val="009843E8"/>
    <w:rsid w:val="009C5CE1"/>
    <w:rsid w:val="00A23B50"/>
    <w:rsid w:val="00A62E96"/>
    <w:rsid w:val="00B2427C"/>
    <w:rsid w:val="00B955E9"/>
    <w:rsid w:val="00BC2339"/>
    <w:rsid w:val="00BE54AE"/>
    <w:rsid w:val="00BF237B"/>
    <w:rsid w:val="00BF54D9"/>
    <w:rsid w:val="00C07BDA"/>
    <w:rsid w:val="00C4498A"/>
    <w:rsid w:val="00C71F38"/>
    <w:rsid w:val="00CB2178"/>
    <w:rsid w:val="00CC3527"/>
    <w:rsid w:val="00D30DBF"/>
    <w:rsid w:val="00DF136B"/>
    <w:rsid w:val="00E34591"/>
    <w:rsid w:val="00EF2238"/>
    <w:rsid w:val="00FC503B"/>
    <w:rsid w:val="00FE695E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8DD5"/>
  <w15:docId w15:val="{A9D55611-E932-4943-A059-4AAAF00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3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75F"/>
    <w:rPr>
      <w:b/>
      <w:bCs/>
    </w:rPr>
  </w:style>
  <w:style w:type="character" w:styleId="a7">
    <w:name w:val="Emphasis"/>
    <w:basedOn w:val="a0"/>
    <w:uiPriority w:val="20"/>
    <w:qFormat/>
    <w:rsid w:val="0049375F"/>
    <w:rPr>
      <w:i/>
      <w:iCs/>
    </w:rPr>
  </w:style>
  <w:style w:type="paragraph" w:styleId="a8">
    <w:name w:val="header"/>
    <w:basedOn w:val="a"/>
    <w:link w:val="a9"/>
    <w:uiPriority w:val="99"/>
    <w:unhideWhenUsed/>
    <w:rsid w:val="00D3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DBF"/>
  </w:style>
  <w:style w:type="paragraph" w:styleId="aa">
    <w:name w:val="footer"/>
    <w:basedOn w:val="a"/>
    <w:link w:val="ab"/>
    <w:uiPriority w:val="99"/>
    <w:unhideWhenUsed/>
    <w:rsid w:val="00D3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DBF"/>
  </w:style>
  <w:style w:type="paragraph" w:styleId="ac">
    <w:name w:val="Balloon Text"/>
    <w:basedOn w:val="a"/>
    <w:link w:val="ad"/>
    <w:uiPriority w:val="99"/>
    <w:semiHidden/>
    <w:unhideWhenUsed/>
    <w:rsid w:val="001F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0D42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FE695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695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390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B692-AC8A-43E2-9E8C-0BE9334A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2023-07-26T13:37:00Z</cp:lastPrinted>
  <dcterms:created xsi:type="dcterms:W3CDTF">2023-09-20T10:03:00Z</dcterms:created>
  <dcterms:modified xsi:type="dcterms:W3CDTF">2023-09-21T07:12:00Z</dcterms:modified>
</cp:coreProperties>
</file>