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BB4" w:rsidRPr="00B33BB4" w:rsidRDefault="00B33BB4" w:rsidP="00B33B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BB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B33BB4" w:rsidRPr="00B33BB4" w:rsidRDefault="00B33BB4" w:rsidP="00B33B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BB4">
        <w:rPr>
          <w:rFonts w:ascii="Times New Roman" w:hAnsi="Times New Roman" w:cs="Times New Roman"/>
          <w:sz w:val="24"/>
          <w:szCs w:val="24"/>
        </w:rPr>
        <w:t>к приказу МБОУ «СОШ № 8»</w:t>
      </w:r>
    </w:p>
    <w:p w:rsidR="00B33BB4" w:rsidRPr="00B33BB4" w:rsidRDefault="00B33BB4" w:rsidP="00B33B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BB4">
        <w:rPr>
          <w:rFonts w:ascii="Times New Roman" w:hAnsi="Times New Roman" w:cs="Times New Roman"/>
          <w:sz w:val="24"/>
          <w:szCs w:val="24"/>
        </w:rPr>
        <w:t>от 28.08.2023 № 279</w:t>
      </w:r>
    </w:p>
    <w:p w:rsidR="00B33BB4" w:rsidRPr="00B33BB4" w:rsidRDefault="00B33BB4" w:rsidP="00B33B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63DE" w:rsidRPr="000D6C2B" w:rsidRDefault="00385E6F" w:rsidP="00851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C2B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8348D7" w:rsidRDefault="00661FC3" w:rsidP="005E4DB2">
      <w:pPr>
        <w:pStyle w:val="Default"/>
        <w:jc w:val="center"/>
        <w:rPr>
          <w:b/>
          <w:sz w:val="28"/>
          <w:szCs w:val="28"/>
        </w:rPr>
      </w:pPr>
      <w:r w:rsidRPr="00661FC3">
        <w:rPr>
          <w:b/>
          <w:sz w:val="28"/>
          <w:szCs w:val="28"/>
        </w:rPr>
        <w:t xml:space="preserve">о порядке действий при обнаружении беспилотного воздушного судна в воздушном пространстве над территорией </w:t>
      </w:r>
      <w:r>
        <w:rPr>
          <w:b/>
          <w:sz w:val="28"/>
          <w:szCs w:val="28"/>
        </w:rPr>
        <w:t>объектов учреждения</w:t>
      </w:r>
    </w:p>
    <w:p w:rsidR="00DB746D" w:rsidRPr="008348D7" w:rsidRDefault="00DB746D" w:rsidP="00DB746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ИАТ</w:t>
      </w:r>
      <w:r w:rsidR="00896EBC">
        <w:rPr>
          <w:b/>
          <w:sz w:val="28"/>
          <w:szCs w:val="28"/>
        </w:rPr>
        <w:t>З</w:t>
      </w:r>
      <w:bookmarkStart w:id="0" w:name="_GoBack"/>
      <w:bookmarkEnd w:id="0"/>
      <w:r>
        <w:rPr>
          <w:b/>
          <w:sz w:val="28"/>
          <w:szCs w:val="28"/>
        </w:rPr>
        <w:t xml:space="preserve"> – 01-2023</w:t>
      </w:r>
    </w:p>
    <w:p w:rsidR="003A63DE" w:rsidRDefault="003A63DE" w:rsidP="001D22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81E" w:rsidRPr="00B0181E" w:rsidRDefault="00B0181E" w:rsidP="001D2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81E">
        <w:rPr>
          <w:rFonts w:ascii="Times New Roman" w:hAnsi="Times New Roman" w:cs="Times New Roman"/>
          <w:sz w:val="28"/>
          <w:szCs w:val="28"/>
        </w:rPr>
        <w:t>Беспилотный летательный аппарат или беспилотное воздушное судно (далее - БВС), является беспилотным авиационным комплексом, отличительной чертой которого является отсутствие пилота на борту. Полёт такого комплекса может функционировать с различной степенью автономии: c помощью устройства дистанционного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</w:p>
    <w:p w:rsidR="00B0181E" w:rsidRPr="00B0181E" w:rsidRDefault="00B0181E" w:rsidP="001D2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81E">
        <w:rPr>
          <w:rFonts w:ascii="Times New Roman" w:hAnsi="Times New Roman" w:cs="Times New Roman"/>
          <w:sz w:val="28"/>
          <w:szCs w:val="28"/>
        </w:rPr>
        <w:t>БВС предназначены для выполнения миссий, представляющих существенную опасность для людей.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:rsidR="00B0181E" w:rsidRPr="00B0181E" w:rsidRDefault="00B0181E" w:rsidP="001D2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81E">
        <w:rPr>
          <w:rFonts w:ascii="Times New Roman" w:hAnsi="Times New Roman" w:cs="Times New Roman"/>
          <w:bCs/>
          <w:sz w:val="28"/>
          <w:szCs w:val="28"/>
        </w:rPr>
        <w:t>БВС </w:t>
      </w:r>
      <w:r w:rsidRPr="00B0181E">
        <w:rPr>
          <w:rFonts w:ascii="Times New Roman" w:hAnsi="Times New Roman" w:cs="Times New Roman"/>
          <w:sz w:val="28"/>
          <w:szCs w:val="28"/>
        </w:rPr>
        <w:t>–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управления, как правило, подразделяется:</w:t>
      </w:r>
    </w:p>
    <w:p w:rsidR="00B0181E" w:rsidRPr="00B0181E" w:rsidRDefault="00B0181E" w:rsidP="001D2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81E">
        <w:rPr>
          <w:rFonts w:ascii="Times New Roman" w:hAnsi="Times New Roman" w:cs="Times New Roman"/>
          <w:bCs/>
          <w:sz w:val="28"/>
          <w:szCs w:val="28"/>
        </w:rPr>
        <w:t>по предназначению:</w:t>
      </w:r>
    </w:p>
    <w:p w:rsidR="00B0181E" w:rsidRPr="00B0181E" w:rsidRDefault="00B0181E" w:rsidP="001D2211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81E">
        <w:rPr>
          <w:rFonts w:ascii="Times New Roman" w:hAnsi="Times New Roman" w:cs="Times New Roman"/>
          <w:sz w:val="28"/>
          <w:szCs w:val="28"/>
        </w:rPr>
        <w:t>военные;</w:t>
      </w:r>
    </w:p>
    <w:p w:rsidR="00B0181E" w:rsidRPr="00B0181E" w:rsidRDefault="00B0181E" w:rsidP="001D2211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81E">
        <w:rPr>
          <w:rFonts w:ascii="Times New Roman" w:hAnsi="Times New Roman" w:cs="Times New Roman"/>
          <w:sz w:val="28"/>
          <w:szCs w:val="28"/>
        </w:rPr>
        <w:t>гражданские;</w:t>
      </w:r>
    </w:p>
    <w:p w:rsidR="00B0181E" w:rsidRPr="00B0181E" w:rsidRDefault="00B0181E" w:rsidP="001D2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81E">
        <w:rPr>
          <w:rFonts w:ascii="Times New Roman" w:hAnsi="Times New Roman" w:cs="Times New Roman"/>
          <w:bCs/>
          <w:sz w:val="28"/>
          <w:szCs w:val="28"/>
        </w:rPr>
        <w:t>по конструкции:</w:t>
      </w:r>
    </w:p>
    <w:p w:rsidR="00B0181E" w:rsidRPr="00B0181E" w:rsidRDefault="00B0181E" w:rsidP="001D2211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81E">
        <w:rPr>
          <w:rFonts w:ascii="Times New Roman" w:hAnsi="Times New Roman" w:cs="Times New Roman"/>
          <w:sz w:val="28"/>
          <w:szCs w:val="28"/>
        </w:rPr>
        <w:t>самолёт;</w:t>
      </w:r>
    </w:p>
    <w:p w:rsidR="00B0181E" w:rsidRPr="00B0181E" w:rsidRDefault="00B0181E" w:rsidP="001D2211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81E">
        <w:rPr>
          <w:rFonts w:ascii="Times New Roman" w:hAnsi="Times New Roman" w:cs="Times New Roman"/>
          <w:sz w:val="28"/>
          <w:szCs w:val="28"/>
        </w:rPr>
        <w:t>квадрокоптер (мультикоптер);</w:t>
      </w:r>
    </w:p>
    <w:p w:rsidR="00B0181E" w:rsidRPr="00B0181E" w:rsidRDefault="00B0181E" w:rsidP="001D2211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81E">
        <w:rPr>
          <w:rFonts w:ascii="Times New Roman" w:hAnsi="Times New Roman" w:cs="Times New Roman"/>
          <w:sz w:val="28"/>
          <w:szCs w:val="28"/>
        </w:rPr>
        <w:t>зоофоб (в форме птицы, насекомого);</w:t>
      </w:r>
    </w:p>
    <w:p w:rsidR="00B0181E" w:rsidRPr="00B0181E" w:rsidRDefault="00B0181E" w:rsidP="001D2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81E">
        <w:rPr>
          <w:rFonts w:ascii="Times New Roman" w:hAnsi="Times New Roman" w:cs="Times New Roman"/>
          <w:bCs/>
          <w:sz w:val="28"/>
          <w:szCs w:val="28"/>
        </w:rPr>
        <w:t> по взлётной массе и дальности действия:</w:t>
      </w:r>
    </w:p>
    <w:p w:rsidR="00B0181E" w:rsidRPr="00B0181E" w:rsidRDefault="00B0181E" w:rsidP="001D2211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81E">
        <w:rPr>
          <w:rFonts w:ascii="Times New Roman" w:hAnsi="Times New Roman" w:cs="Times New Roman"/>
          <w:sz w:val="28"/>
          <w:szCs w:val="28"/>
        </w:rPr>
        <w:t>микро - и мини-летательный аппарат ближнего радиуса действия (взлётная масса до 5 кг, дальность действия до 25-40 км);</w:t>
      </w:r>
    </w:p>
    <w:p w:rsidR="00B0181E" w:rsidRPr="00B0181E" w:rsidRDefault="00B0181E" w:rsidP="001D2211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81E">
        <w:rPr>
          <w:rFonts w:ascii="Times New Roman" w:hAnsi="Times New Roman" w:cs="Times New Roman"/>
          <w:sz w:val="28"/>
          <w:szCs w:val="28"/>
        </w:rPr>
        <w:t>лёгкие летательные аппараты среднего радиуса действия (взлётная масса 50-100 кг, дальность действия 70-150 км, некоторые виды до 250 км);</w:t>
      </w:r>
    </w:p>
    <w:p w:rsidR="00B0181E" w:rsidRPr="00B0181E" w:rsidRDefault="00B0181E" w:rsidP="001D2211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81E">
        <w:rPr>
          <w:rFonts w:ascii="Times New Roman" w:hAnsi="Times New Roman" w:cs="Times New Roman"/>
          <w:sz w:val="28"/>
          <w:szCs w:val="28"/>
        </w:rPr>
        <w:t>средние летательные аппараты (взлётная масса 100-300 кг, дальность действия 150-1000 км);</w:t>
      </w:r>
    </w:p>
    <w:p w:rsidR="00B0181E" w:rsidRPr="00B0181E" w:rsidRDefault="00B0181E" w:rsidP="001D2211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81E">
        <w:rPr>
          <w:rFonts w:ascii="Times New Roman" w:hAnsi="Times New Roman" w:cs="Times New Roman"/>
          <w:sz w:val="28"/>
          <w:szCs w:val="28"/>
        </w:rPr>
        <w:t>среднетяжёлые летательные аппараты (взлётная масса 300-500 кг, дальность действия 70-300 км);</w:t>
      </w:r>
    </w:p>
    <w:p w:rsidR="00B0181E" w:rsidRPr="00B0181E" w:rsidRDefault="00B0181E" w:rsidP="001D2211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81E">
        <w:rPr>
          <w:rFonts w:ascii="Times New Roman" w:hAnsi="Times New Roman" w:cs="Times New Roman"/>
          <w:sz w:val="28"/>
          <w:szCs w:val="28"/>
        </w:rPr>
        <w:t>тяжёлые летательные аппараты среднего радиуса действия (взлётная масса более 500 кг, дальность действия 70-300 км);</w:t>
      </w:r>
    </w:p>
    <w:p w:rsidR="00B0181E" w:rsidRPr="00B0181E" w:rsidRDefault="00B0181E" w:rsidP="001D2211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81E">
        <w:rPr>
          <w:rFonts w:ascii="Times New Roman" w:hAnsi="Times New Roman" w:cs="Times New Roman"/>
          <w:sz w:val="28"/>
          <w:szCs w:val="28"/>
        </w:rPr>
        <w:lastRenderedPageBreak/>
        <w:t>тяжёлые летательные аппараты большой продолжительности полёта (взлётная масса более 1500 кг, дальность действия около 1500 км);</w:t>
      </w:r>
    </w:p>
    <w:p w:rsidR="00B0181E" w:rsidRPr="00B0181E" w:rsidRDefault="00B0181E" w:rsidP="001D2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81E">
        <w:rPr>
          <w:rFonts w:ascii="Times New Roman" w:hAnsi="Times New Roman" w:cs="Times New Roman"/>
          <w:sz w:val="28"/>
          <w:szCs w:val="28"/>
        </w:rPr>
        <w:t>беспилотные боевые самолёты (взлётная масса более 500 кг, дальность действия около 1500 км).</w:t>
      </w:r>
    </w:p>
    <w:p w:rsidR="00B0181E" w:rsidRDefault="00B0181E" w:rsidP="001D22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9F2" w:rsidRPr="00DB4761" w:rsidRDefault="00A62E96" w:rsidP="001D22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761">
        <w:rPr>
          <w:rFonts w:ascii="Times New Roman" w:hAnsi="Times New Roman" w:cs="Times New Roman"/>
          <w:b/>
          <w:sz w:val="28"/>
          <w:szCs w:val="28"/>
        </w:rPr>
        <w:t>1</w:t>
      </w:r>
      <w:r w:rsidR="001059F2" w:rsidRPr="00DB4761">
        <w:rPr>
          <w:rFonts w:ascii="Times New Roman" w:hAnsi="Times New Roman" w:cs="Times New Roman"/>
          <w:b/>
          <w:sz w:val="28"/>
          <w:szCs w:val="28"/>
        </w:rPr>
        <w:t>. Действия</w:t>
      </w:r>
      <w:r w:rsidR="00C15AAA">
        <w:rPr>
          <w:rFonts w:ascii="Times New Roman" w:hAnsi="Times New Roman" w:cs="Times New Roman"/>
          <w:b/>
          <w:sz w:val="28"/>
          <w:szCs w:val="28"/>
        </w:rPr>
        <w:t xml:space="preserve"> руководства (руководитель и его заместители),</w:t>
      </w:r>
      <w:r w:rsidR="001059F2" w:rsidRPr="00DB4761">
        <w:rPr>
          <w:rFonts w:ascii="Times New Roman" w:hAnsi="Times New Roman" w:cs="Times New Roman"/>
          <w:b/>
          <w:sz w:val="28"/>
          <w:szCs w:val="28"/>
        </w:rPr>
        <w:t xml:space="preserve"> ответственного должностного лица</w:t>
      </w:r>
      <w:r w:rsidR="001A46A8" w:rsidRPr="00DB4761">
        <w:rPr>
          <w:rFonts w:ascii="Times New Roman" w:hAnsi="Times New Roman" w:cs="Times New Roman"/>
          <w:b/>
          <w:sz w:val="28"/>
          <w:szCs w:val="28"/>
        </w:rPr>
        <w:t>, по обеспечению антитеррористической защищенности</w:t>
      </w:r>
    </w:p>
    <w:p w:rsidR="008348D7" w:rsidRPr="008348D7" w:rsidRDefault="008348D7" w:rsidP="001D2211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348D7">
        <w:rPr>
          <w:rFonts w:ascii="Times New Roman" w:eastAsia="Times New Roman" w:hAnsi="Times New Roman" w:cs="Times New Roman"/>
          <w:sz w:val="28"/>
          <w:szCs w:val="28"/>
        </w:rPr>
        <w:t>езамедлительно информировать о происшествии оперативные службы;</w:t>
      </w:r>
    </w:p>
    <w:p w:rsidR="008348D7" w:rsidRPr="008348D7" w:rsidRDefault="008348D7" w:rsidP="001D2211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348D7">
        <w:rPr>
          <w:rFonts w:ascii="Times New Roman" w:eastAsia="Times New Roman" w:hAnsi="Times New Roman" w:cs="Times New Roman"/>
          <w:sz w:val="28"/>
          <w:szCs w:val="28"/>
        </w:rPr>
        <w:t>езамедлительно информировать о происшествии (организацию) правообладателя объекта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48D7">
        <w:rPr>
          <w:rFonts w:ascii="Times New Roman" w:eastAsia="Times New Roman" w:hAnsi="Times New Roman" w:cs="Times New Roman"/>
          <w:sz w:val="28"/>
          <w:szCs w:val="28"/>
        </w:rPr>
        <w:t>(территории), вышестоящий орган (организацию), а также руководителя в случае его отсутствия на объекте;</w:t>
      </w:r>
    </w:p>
    <w:p w:rsidR="008348D7" w:rsidRDefault="008348D7" w:rsidP="001D2211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348D7">
        <w:rPr>
          <w:rFonts w:ascii="Times New Roman" w:eastAsia="Times New Roman" w:hAnsi="Times New Roman" w:cs="Times New Roman"/>
          <w:sz w:val="28"/>
          <w:szCs w:val="28"/>
        </w:rPr>
        <w:t>езамедлительно прибыть к месту происшествия</w:t>
      </w:r>
      <w:r w:rsidR="00771E2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348D7">
        <w:rPr>
          <w:rFonts w:ascii="Times New Roman" w:eastAsia="Times New Roman" w:hAnsi="Times New Roman" w:cs="Times New Roman"/>
          <w:sz w:val="28"/>
          <w:szCs w:val="28"/>
        </w:rPr>
        <w:t xml:space="preserve"> оценить обстановку и принять решение о направлениях и способах эвакуации людей;</w:t>
      </w:r>
    </w:p>
    <w:p w:rsidR="00771E2C" w:rsidRPr="008348D7" w:rsidRDefault="00771E2C" w:rsidP="001D2211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Усилить периметральную охрану объекта</w:t>
      </w:r>
      <w:r w:rsidR="00E27FFB" w:rsidRPr="00E27FFB">
        <w:t xml:space="preserve"> </w:t>
      </w:r>
      <w:r w:rsidR="00E27FFB" w:rsidRPr="00E27FFB">
        <w:rPr>
          <w:rFonts w:ascii="PT Astra Serif" w:hAnsi="PT Astra Serif"/>
          <w:sz w:val="28"/>
          <w:szCs w:val="28"/>
        </w:rPr>
        <w:t>в целях обнаружения подозрительных (взрывоопасных) предметов и лиц</w:t>
      </w:r>
      <w:r>
        <w:rPr>
          <w:rFonts w:ascii="PT Astra Serif" w:hAnsi="PT Astra Serif"/>
          <w:sz w:val="28"/>
          <w:szCs w:val="28"/>
        </w:rPr>
        <w:t>, пропускной и внутриобъектовый режим;</w:t>
      </w:r>
    </w:p>
    <w:p w:rsidR="008348D7" w:rsidRDefault="008348D7" w:rsidP="001D2211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348D7">
        <w:rPr>
          <w:rFonts w:ascii="Times New Roman" w:eastAsia="Times New Roman" w:hAnsi="Times New Roman" w:cs="Times New Roman"/>
          <w:sz w:val="28"/>
          <w:szCs w:val="28"/>
        </w:rPr>
        <w:t>беспечить</w:t>
      </w:r>
      <w:r w:rsidR="00771E2C">
        <w:rPr>
          <w:rFonts w:ascii="Times New Roman" w:eastAsia="Times New Roman" w:hAnsi="Times New Roman" w:cs="Times New Roman"/>
          <w:sz w:val="28"/>
          <w:szCs w:val="28"/>
        </w:rPr>
        <w:t xml:space="preserve">, в случае целесообразности, </w:t>
      </w:r>
      <w:r w:rsidR="002D09F8" w:rsidRPr="002D09F8">
        <w:rPr>
          <w:rFonts w:ascii="Times New Roman" w:eastAsia="Times New Roman" w:hAnsi="Times New Roman" w:cs="Times New Roman"/>
          <w:sz w:val="28"/>
          <w:szCs w:val="28"/>
        </w:rPr>
        <w:t>укрытие или эвакуацию находящихся на объекте (территории) людей</w:t>
      </w:r>
      <w:r w:rsidRPr="008348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7FFB" w:rsidRDefault="00E27FFB" w:rsidP="001D2211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D7F67">
        <w:rPr>
          <w:rFonts w:ascii="Times New Roman" w:hAnsi="Times New Roman" w:cs="Times New Roman"/>
          <w:sz w:val="28"/>
          <w:szCs w:val="28"/>
        </w:rPr>
        <w:t xml:space="preserve">сключить нахождение на открытых </w:t>
      </w:r>
      <w:r>
        <w:rPr>
          <w:rFonts w:ascii="Times New Roman" w:hAnsi="Times New Roman" w:cs="Times New Roman"/>
          <w:sz w:val="28"/>
          <w:szCs w:val="28"/>
        </w:rPr>
        <w:t xml:space="preserve">плоскостных </w:t>
      </w:r>
      <w:r w:rsidR="00B0181E">
        <w:rPr>
          <w:rFonts w:ascii="Times New Roman" w:hAnsi="Times New Roman" w:cs="Times New Roman"/>
          <w:sz w:val="28"/>
          <w:szCs w:val="28"/>
        </w:rPr>
        <w:t xml:space="preserve">сооружениях </w:t>
      </w:r>
      <w:r w:rsidR="00B0181E" w:rsidRPr="009D7F67">
        <w:rPr>
          <w:rFonts w:ascii="Times New Roman" w:hAnsi="Times New Roman" w:cs="Times New Roman"/>
          <w:sz w:val="28"/>
          <w:szCs w:val="28"/>
        </w:rPr>
        <w:t>массового</w:t>
      </w:r>
      <w:r w:rsidRPr="009D7F67">
        <w:rPr>
          <w:rFonts w:ascii="Times New Roman" w:hAnsi="Times New Roman" w:cs="Times New Roman"/>
          <w:sz w:val="28"/>
          <w:szCs w:val="28"/>
        </w:rPr>
        <w:t xml:space="preserve"> скопления людей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1E2C" w:rsidRPr="00B0181E" w:rsidRDefault="00771E2C" w:rsidP="001D2211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визуальное наблюдение за БВС с целью определения места его запуска/посадки, а также обнаружения внешнего пилота БВС;</w:t>
      </w:r>
    </w:p>
    <w:p w:rsidR="00B0181E" w:rsidRPr="00B0181E" w:rsidRDefault="00B0181E" w:rsidP="001D2211">
      <w:pPr>
        <w:pStyle w:val="a4"/>
        <w:numPr>
          <w:ilvl w:val="1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B0181E">
        <w:rPr>
          <w:rFonts w:ascii="Times New Roman" w:eastAsia="Times New Roman" w:hAnsi="Times New Roman" w:cs="Times New Roman"/>
          <w:sz w:val="28"/>
          <w:szCs w:val="28"/>
        </w:rPr>
        <w:t>возможност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0181E">
        <w:rPr>
          <w:rFonts w:ascii="Times New Roman" w:eastAsia="Times New Roman" w:hAnsi="Times New Roman" w:cs="Times New Roman"/>
          <w:sz w:val="28"/>
          <w:szCs w:val="28"/>
        </w:rPr>
        <w:t xml:space="preserve"> обеспеч</w:t>
      </w:r>
      <w:r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B0181E">
        <w:rPr>
          <w:rFonts w:ascii="Times New Roman" w:eastAsia="Times New Roman" w:hAnsi="Times New Roman" w:cs="Times New Roman"/>
          <w:sz w:val="28"/>
          <w:szCs w:val="28"/>
        </w:rPr>
        <w:t xml:space="preserve"> фото-, видео фиксаци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0181E">
        <w:rPr>
          <w:rFonts w:ascii="Times New Roman" w:eastAsia="Times New Roman" w:hAnsi="Times New Roman" w:cs="Times New Roman"/>
          <w:sz w:val="28"/>
          <w:szCs w:val="28"/>
        </w:rPr>
        <w:t xml:space="preserve"> БВС.</w:t>
      </w:r>
    </w:p>
    <w:p w:rsidR="00771E2C" w:rsidRPr="008348D7" w:rsidRDefault="00771E2C" w:rsidP="001D2211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случае приземления или аварийной посадки БВС на территории объекта учреждения организуют мероприятия по удалению сотрудников от места приземления БВС на безопасное расстояние и предотвращению к нему доступа до прибытия оперативных служб;</w:t>
      </w:r>
    </w:p>
    <w:p w:rsidR="008348D7" w:rsidRPr="008348D7" w:rsidRDefault="008348D7" w:rsidP="001D2211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348D7">
        <w:rPr>
          <w:rFonts w:ascii="Times New Roman" w:eastAsia="Times New Roman" w:hAnsi="Times New Roman" w:cs="Times New Roman"/>
          <w:sz w:val="28"/>
          <w:szCs w:val="28"/>
        </w:rPr>
        <w:t>о завершении эвакуации дать указание об информировании родителей (законных представителей) о временном прекращении учебного процесса;</w:t>
      </w:r>
    </w:p>
    <w:p w:rsidR="008348D7" w:rsidRPr="008348D7" w:rsidRDefault="008348D7" w:rsidP="001D2211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348D7">
        <w:rPr>
          <w:rFonts w:ascii="Times New Roman" w:eastAsia="Times New Roman" w:hAnsi="Times New Roman" w:cs="Times New Roman"/>
          <w:sz w:val="28"/>
          <w:szCs w:val="28"/>
        </w:rPr>
        <w:t>аправить к месту сбора назначенных лиц для осуществления контроля за передачей обучающихся родителям (законным представителям);</w:t>
      </w:r>
    </w:p>
    <w:p w:rsidR="008348D7" w:rsidRPr="008348D7" w:rsidRDefault="008348D7" w:rsidP="001D2211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348D7">
        <w:rPr>
          <w:rFonts w:ascii="Times New Roman" w:eastAsia="Times New Roman" w:hAnsi="Times New Roman" w:cs="Times New Roman"/>
          <w:sz w:val="28"/>
          <w:szCs w:val="28"/>
        </w:rPr>
        <w:t>беспечить беспрепятственный доступ к месту происшествия оперативных служб;</w:t>
      </w:r>
    </w:p>
    <w:p w:rsidR="008348D7" w:rsidRPr="008348D7" w:rsidRDefault="008348D7" w:rsidP="001D2211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348D7">
        <w:rPr>
          <w:rFonts w:ascii="Times New Roman" w:eastAsia="Times New Roman" w:hAnsi="Times New Roman" w:cs="Times New Roman"/>
          <w:sz w:val="28"/>
          <w:szCs w:val="28"/>
        </w:rPr>
        <w:t>о прибытии оперативных служб действовать согласно их распоряжениям;</w:t>
      </w:r>
    </w:p>
    <w:p w:rsidR="00AE0D18" w:rsidRPr="00AE0D18" w:rsidRDefault="008348D7" w:rsidP="001D2211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348D7">
        <w:rPr>
          <w:rFonts w:ascii="Times New Roman" w:eastAsia="Times New Roman" w:hAnsi="Times New Roman" w:cs="Times New Roman"/>
          <w:sz w:val="28"/>
          <w:szCs w:val="28"/>
        </w:rPr>
        <w:t>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</w:r>
    </w:p>
    <w:p w:rsidR="00C15AAA" w:rsidRDefault="00C15AAA" w:rsidP="001D2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46A8" w:rsidRPr="00DB4761" w:rsidRDefault="00A23B50" w:rsidP="001D22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761">
        <w:rPr>
          <w:rFonts w:ascii="Times New Roman" w:hAnsi="Times New Roman" w:cs="Times New Roman"/>
          <w:b/>
          <w:sz w:val="28"/>
          <w:szCs w:val="28"/>
        </w:rPr>
        <w:t>2</w:t>
      </w:r>
      <w:r w:rsidR="001A46A8" w:rsidRPr="00DB4761">
        <w:rPr>
          <w:rFonts w:ascii="Times New Roman" w:hAnsi="Times New Roman" w:cs="Times New Roman"/>
          <w:b/>
          <w:sz w:val="28"/>
          <w:szCs w:val="28"/>
        </w:rPr>
        <w:t xml:space="preserve">. Действия </w:t>
      </w:r>
      <w:r w:rsidR="00964B4B">
        <w:rPr>
          <w:rFonts w:ascii="Times New Roman" w:hAnsi="Times New Roman" w:cs="Times New Roman"/>
          <w:b/>
          <w:sz w:val="28"/>
          <w:szCs w:val="28"/>
        </w:rPr>
        <w:t>персонала</w:t>
      </w:r>
      <w:r w:rsidR="001A46A8" w:rsidRPr="00DB4761">
        <w:rPr>
          <w:rFonts w:ascii="Times New Roman" w:hAnsi="Times New Roman" w:cs="Times New Roman"/>
          <w:b/>
          <w:sz w:val="28"/>
          <w:szCs w:val="28"/>
        </w:rPr>
        <w:t xml:space="preserve"> объекта</w:t>
      </w:r>
      <w:r w:rsidR="00C6411C">
        <w:rPr>
          <w:rFonts w:ascii="Times New Roman" w:hAnsi="Times New Roman" w:cs="Times New Roman"/>
          <w:b/>
          <w:sz w:val="28"/>
          <w:szCs w:val="28"/>
        </w:rPr>
        <w:t xml:space="preserve"> учреждения</w:t>
      </w:r>
    </w:p>
    <w:p w:rsidR="003122E2" w:rsidRDefault="003122E2" w:rsidP="001D2211">
      <w:pPr>
        <w:pStyle w:val="ab"/>
        <w:numPr>
          <w:ilvl w:val="1"/>
          <w:numId w:val="8"/>
        </w:numPr>
        <w:ind w:left="0" w:firstLine="709"/>
        <w:jc w:val="both"/>
      </w:pPr>
      <w:r>
        <w:t xml:space="preserve">Работники объекта учреждения, обнаружившие БВС, который находится в воздушном пространстве над объектом либо в непосредственной близости от его границ, незамедлительно информируют руководителя </w:t>
      </w:r>
      <w:r>
        <w:lastRenderedPageBreak/>
        <w:t>учреждения. В сообщении указываются:</w:t>
      </w:r>
    </w:p>
    <w:p w:rsidR="003122E2" w:rsidRDefault="003122E2" w:rsidP="001D2211">
      <w:pPr>
        <w:pStyle w:val="ab"/>
        <w:numPr>
          <w:ilvl w:val="0"/>
          <w:numId w:val="25"/>
        </w:numPr>
        <w:ind w:left="0" w:firstLine="709"/>
        <w:jc w:val="both"/>
      </w:pPr>
      <w:r>
        <w:t>место и время обнаружения БВС;</w:t>
      </w:r>
    </w:p>
    <w:p w:rsidR="003122E2" w:rsidRDefault="003122E2" w:rsidP="001D2211">
      <w:pPr>
        <w:pStyle w:val="ab"/>
        <w:numPr>
          <w:ilvl w:val="0"/>
          <w:numId w:val="25"/>
        </w:numPr>
        <w:ind w:left="0" w:firstLine="709"/>
        <w:jc w:val="both"/>
      </w:pPr>
      <w:r>
        <w:t>тип (квадрокоптерный, самолетный) и направление полета БВС;</w:t>
      </w:r>
    </w:p>
    <w:p w:rsidR="003122E2" w:rsidRDefault="003122E2" w:rsidP="001D2211">
      <w:pPr>
        <w:pStyle w:val="ab"/>
        <w:numPr>
          <w:ilvl w:val="0"/>
          <w:numId w:val="25"/>
        </w:numPr>
        <w:ind w:left="0" w:firstLine="709"/>
        <w:jc w:val="both"/>
      </w:pPr>
      <w:r>
        <w:t>наличие или отсутствие на БВС средств поражения, фото и видеосъемки (при наличии визуальных возможностей);</w:t>
      </w:r>
    </w:p>
    <w:p w:rsidR="008348D7" w:rsidRDefault="003122E2" w:rsidP="001D2211">
      <w:pPr>
        <w:pStyle w:val="ab"/>
        <w:numPr>
          <w:ilvl w:val="0"/>
          <w:numId w:val="25"/>
        </w:numPr>
        <w:ind w:left="0" w:firstLine="709"/>
        <w:jc w:val="both"/>
      </w:pPr>
      <w:r>
        <w:t>имеющиеся на объекте средства противодействия БВС.</w:t>
      </w:r>
    </w:p>
    <w:p w:rsidR="003122E2" w:rsidRDefault="003122E2" w:rsidP="001D2211">
      <w:pPr>
        <w:pStyle w:val="ab"/>
        <w:numPr>
          <w:ilvl w:val="1"/>
          <w:numId w:val="8"/>
        </w:numPr>
        <w:ind w:left="0" w:firstLine="709"/>
        <w:jc w:val="both"/>
      </w:pPr>
      <w:r>
        <w:t>Находиться на безопасном расстоянии от места происшествия до прибытия руководителя и далее действовать в соответствии с его указаниями;</w:t>
      </w:r>
    </w:p>
    <w:p w:rsidR="008348D7" w:rsidRDefault="008348D7" w:rsidP="001D2211">
      <w:pPr>
        <w:pStyle w:val="ab"/>
        <w:numPr>
          <w:ilvl w:val="1"/>
          <w:numId w:val="8"/>
        </w:numPr>
        <w:ind w:left="0" w:firstLine="709"/>
        <w:jc w:val="both"/>
      </w:pPr>
      <w:r>
        <w:t>При объявлении эвакуации приступить к эвакуации, уводя за собой обучающихся, находящихся поблизости и далее действовать в соответствии с планом эвакуации;</w:t>
      </w:r>
    </w:p>
    <w:p w:rsidR="008348D7" w:rsidRDefault="008348D7" w:rsidP="001D2211">
      <w:pPr>
        <w:pStyle w:val="ab"/>
        <w:numPr>
          <w:ilvl w:val="1"/>
          <w:numId w:val="8"/>
        </w:numPr>
        <w:ind w:left="0" w:firstLine="709"/>
        <w:jc w:val="both"/>
      </w:pPr>
      <w:r>
        <w:t>По возможности отключить на объекте электричество;</w:t>
      </w:r>
    </w:p>
    <w:p w:rsidR="008348D7" w:rsidRDefault="008348D7" w:rsidP="001D2211">
      <w:pPr>
        <w:pStyle w:val="ab"/>
        <w:numPr>
          <w:ilvl w:val="1"/>
          <w:numId w:val="8"/>
        </w:numPr>
        <w:ind w:left="0" w:firstLine="709"/>
        <w:jc w:val="both"/>
      </w:pPr>
      <w:r>
        <w:t>Обеспечить проведение эвакуации обучающихся, при возможности с личными (ценными) вещами, теплой одеждой к месту эвакуации (в зимний период принять все возможные меры к исключению случаев обморожения обучающихся);</w:t>
      </w:r>
    </w:p>
    <w:p w:rsidR="008348D7" w:rsidRDefault="008348D7" w:rsidP="001D2211">
      <w:pPr>
        <w:pStyle w:val="ab"/>
        <w:numPr>
          <w:ilvl w:val="1"/>
          <w:numId w:val="8"/>
        </w:numPr>
        <w:ind w:left="0" w:firstLine="709"/>
        <w:jc w:val="both"/>
      </w:pPr>
      <w:r>
        <w:t>Убедившись в полной эвакуации из помещения с внешней стороны дверей поставить отметку «ЭВАКУИРОВАНО» любым доступным способом;</w:t>
      </w:r>
    </w:p>
    <w:p w:rsidR="008348D7" w:rsidRDefault="008348D7" w:rsidP="001D2211">
      <w:pPr>
        <w:pStyle w:val="ab"/>
        <w:numPr>
          <w:ilvl w:val="1"/>
          <w:numId w:val="8"/>
        </w:numPr>
        <w:ind w:left="0" w:firstLine="709"/>
        <w:jc w:val="both"/>
      </w:pPr>
      <w:r>
        <w:t>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</w:r>
    </w:p>
    <w:p w:rsidR="008348D7" w:rsidRDefault="008348D7" w:rsidP="001D2211">
      <w:pPr>
        <w:pStyle w:val="ab"/>
        <w:numPr>
          <w:ilvl w:val="1"/>
          <w:numId w:val="8"/>
        </w:numPr>
        <w:ind w:left="0" w:firstLine="709"/>
        <w:jc w:val="both"/>
      </w:pPr>
      <w:r>
        <w:t>По указанию руководителя обеспечить информирование родителей (законных представителей) о временном прекращении учебного процесса;</w:t>
      </w:r>
    </w:p>
    <w:p w:rsidR="008348D7" w:rsidRDefault="008348D7" w:rsidP="001D2211">
      <w:pPr>
        <w:pStyle w:val="ab"/>
        <w:numPr>
          <w:ilvl w:val="1"/>
          <w:numId w:val="8"/>
        </w:numPr>
        <w:ind w:left="0" w:firstLine="709"/>
        <w:jc w:val="both"/>
      </w:pPr>
      <w:r>
        <w:t>Обеспечить по указанию руководителя или назначенных им лиц передачу обучающихся родителям (законным представителям);</w:t>
      </w:r>
    </w:p>
    <w:p w:rsidR="008348D7" w:rsidRDefault="008348D7" w:rsidP="001D2211">
      <w:pPr>
        <w:pStyle w:val="ab"/>
        <w:numPr>
          <w:ilvl w:val="1"/>
          <w:numId w:val="8"/>
        </w:numPr>
        <w:ind w:left="0" w:firstLine="709"/>
        <w:jc w:val="both"/>
      </w:pPr>
      <w:r>
        <w:t>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</w:r>
    </w:p>
    <w:p w:rsidR="002C3EB9" w:rsidRPr="00DB4761" w:rsidRDefault="002C3EB9" w:rsidP="001D2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3A68" w:rsidRPr="00DB4761" w:rsidRDefault="003B3A68" w:rsidP="001D22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761">
        <w:rPr>
          <w:rFonts w:ascii="Times New Roman" w:hAnsi="Times New Roman" w:cs="Times New Roman"/>
          <w:b/>
          <w:sz w:val="28"/>
          <w:szCs w:val="28"/>
        </w:rPr>
        <w:t xml:space="preserve">3. Действия </w:t>
      </w:r>
      <w:r w:rsidR="00BD5A95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DB4761">
        <w:rPr>
          <w:rFonts w:ascii="Times New Roman" w:hAnsi="Times New Roman" w:cs="Times New Roman"/>
          <w:b/>
          <w:sz w:val="28"/>
          <w:szCs w:val="28"/>
        </w:rPr>
        <w:t xml:space="preserve"> объекта </w:t>
      </w:r>
      <w:r w:rsidR="00C6411C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8348D7" w:rsidRPr="008348D7" w:rsidRDefault="00853CAB" w:rsidP="001D2211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8348D7" w:rsidRPr="008348D7">
        <w:rPr>
          <w:rFonts w:ascii="Times New Roman" w:hAnsi="Times New Roman" w:cs="Times New Roman"/>
          <w:sz w:val="28"/>
          <w:szCs w:val="28"/>
          <w:lang w:bidi="ru-RU"/>
        </w:rPr>
        <w:t>охранять спокойствие, не допускать возникновения паники, строго следовать инструкциям персонала, покидать помещения в сторону эвакуационного выхода, строясь в колонну по два человека;</w:t>
      </w:r>
    </w:p>
    <w:p w:rsidR="008348D7" w:rsidRPr="008348D7" w:rsidRDefault="00853CAB" w:rsidP="001D2211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8348D7" w:rsidRPr="008348D7">
        <w:rPr>
          <w:rFonts w:ascii="Times New Roman" w:hAnsi="Times New Roman" w:cs="Times New Roman"/>
          <w:sz w:val="28"/>
          <w:szCs w:val="28"/>
          <w:lang w:bidi="ru-RU"/>
        </w:rPr>
        <w:t>облюдать осторожность, не толкать впереди идущих по лестнице;</w:t>
      </w:r>
    </w:p>
    <w:p w:rsidR="008348D7" w:rsidRPr="008348D7" w:rsidRDefault="00853CAB" w:rsidP="001D2211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8348D7" w:rsidRPr="008348D7">
        <w:rPr>
          <w:rFonts w:ascii="Times New Roman" w:hAnsi="Times New Roman" w:cs="Times New Roman"/>
          <w:sz w:val="28"/>
          <w:szCs w:val="28"/>
          <w:lang w:bidi="ru-RU"/>
        </w:rPr>
        <w:t>ыйдя к лестнице, обучающиеся одного класса должны держаться вместе, не бежать толпой и организованно спускаться только с одной стороны лестницы, оставляя другую сторону для прохода;</w:t>
      </w:r>
    </w:p>
    <w:p w:rsidR="008348D7" w:rsidRDefault="00853CAB" w:rsidP="001D2211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8348D7" w:rsidRPr="008348D7">
        <w:rPr>
          <w:rFonts w:ascii="Times New Roman" w:hAnsi="Times New Roman" w:cs="Times New Roman"/>
          <w:sz w:val="28"/>
          <w:szCs w:val="28"/>
          <w:lang w:bidi="ru-RU"/>
        </w:rPr>
        <w:t xml:space="preserve">се обучающие, которые не присутствуют в </w:t>
      </w:r>
      <w:r w:rsidR="008348D7">
        <w:rPr>
          <w:rFonts w:ascii="Times New Roman" w:hAnsi="Times New Roman" w:cs="Times New Roman"/>
          <w:sz w:val="28"/>
          <w:szCs w:val="28"/>
          <w:lang w:bidi="ru-RU"/>
        </w:rPr>
        <w:t>учебном зале</w:t>
      </w:r>
      <w:r w:rsidR="008348D7" w:rsidRPr="008348D7">
        <w:rPr>
          <w:rFonts w:ascii="Times New Roman" w:hAnsi="Times New Roman" w:cs="Times New Roman"/>
          <w:sz w:val="28"/>
          <w:szCs w:val="28"/>
          <w:lang w:bidi="ru-RU"/>
        </w:rPr>
        <w:t xml:space="preserve"> во время сигнала тревоги (находятся в туалете, коридоре и т.п.) должны немедленно вернуться в </w:t>
      </w:r>
      <w:r w:rsidR="008348D7">
        <w:rPr>
          <w:rFonts w:ascii="Times New Roman" w:hAnsi="Times New Roman" w:cs="Times New Roman"/>
          <w:sz w:val="28"/>
          <w:szCs w:val="28"/>
          <w:lang w:bidi="ru-RU"/>
        </w:rPr>
        <w:t xml:space="preserve">учебный зал </w:t>
      </w:r>
      <w:r w:rsidR="008348D7" w:rsidRPr="008348D7">
        <w:rPr>
          <w:rFonts w:ascii="Times New Roman" w:hAnsi="Times New Roman" w:cs="Times New Roman"/>
          <w:sz w:val="28"/>
          <w:szCs w:val="28"/>
          <w:lang w:bidi="ru-RU"/>
        </w:rPr>
        <w:t xml:space="preserve">либо присоединиться к любому </w:t>
      </w:r>
      <w:r w:rsidR="008348D7">
        <w:rPr>
          <w:rFonts w:ascii="Times New Roman" w:hAnsi="Times New Roman" w:cs="Times New Roman"/>
          <w:sz w:val="28"/>
          <w:szCs w:val="28"/>
          <w:lang w:bidi="ru-RU"/>
        </w:rPr>
        <w:t>залу</w:t>
      </w:r>
      <w:r w:rsidR="008348D7" w:rsidRPr="008348D7">
        <w:rPr>
          <w:rFonts w:ascii="Times New Roman" w:hAnsi="Times New Roman" w:cs="Times New Roman"/>
          <w:sz w:val="28"/>
          <w:szCs w:val="28"/>
          <w:lang w:bidi="ru-RU"/>
        </w:rPr>
        <w:t>, начавшему эвакуацию</w:t>
      </w:r>
      <w:r w:rsidR="008348D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5B1B34" w:rsidRPr="00DB4761" w:rsidRDefault="005B1B34" w:rsidP="001D2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899" w:rsidRPr="00DB4761" w:rsidRDefault="002E6899" w:rsidP="001D22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761">
        <w:rPr>
          <w:rFonts w:ascii="Times New Roman" w:hAnsi="Times New Roman" w:cs="Times New Roman"/>
          <w:b/>
          <w:sz w:val="28"/>
          <w:szCs w:val="28"/>
        </w:rPr>
        <w:t xml:space="preserve">4. Действия сотрудников </w:t>
      </w:r>
      <w:r w:rsidR="005B1B34">
        <w:rPr>
          <w:rFonts w:ascii="Times New Roman" w:hAnsi="Times New Roman" w:cs="Times New Roman"/>
          <w:b/>
          <w:sz w:val="28"/>
          <w:szCs w:val="28"/>
        </w:rPr>
        <w:t xml:space="preserve">охранной организации </w:t>
      </w:r>
      <w:r w:rsidRPr="00DB4761">
        <w:rPr>
          <w:rFonts w:ascii="Times New Roman" w:hAnsi="Times New Roman" w:cs="Times New Roman"/>
          <w:b/>
          <w:sz w:val="28"/>
          <w:szCs w:val="28"/>
        </w:rPr>
        <w:t>объекта</w:t>
      </w:r>
      <w:r w:rsidR="000D6C2B">
        <w:rPr>
          <w:rFonts w:ascii="Times New Roman" w:hAnsi="Times New Roman" w:cs="Times New Roman"/>
          <w:b/>
          <w:sz w:val="28"/>
          <w:szCs w:val="28"/>
        </w:rPr>
        <w:t xml:space="preserve"> учреждения</w:t>
      </w:r>
    </w:p>
    <w:p w:rsidR="002E6899" w:rsidRDefault="005B1B34" w:rsidP="001D2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</w:t>
      </w:r>
      <w:r w:rsidRPr="005B1B34">
        <w:rPr>
          <w:rFonts w:ascii="Times New Roman" w:hAnsi="Times New Roman" w:cs="Times New Roman"/>
          <w:sz w:val="28"/>
          <w:szCs w:val="28"/>
        </w:rPr>
        <w:t>беспечить незамедлительную передачу тревожного сообщения, зафиксировать время события;</w:t>
      </w:r>
    </w:p>
    <w:p w:rsidR="00853CAB" w:rsidRPr="00853CAB" w:rsidRDefault="00853CAB" w:rsidP="001D2211">
      <w:pPr>
        <w:pStyle w:val="a4"/>
        <w:numPr>
          <w:ilvl w:val="1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Д</w:t>
      </w:r>
      <w:r w:rsidRPr="00853CAB">
        <w:rPr>
          <w:rFonts w:ascii="Times New Roman" w:hAnsi="Times New Roman" w:cs="Times New Roman"/>
          <w:sz w:val="28"/>
          <w:szCs w:val="28"/>
          <w:lang w:bidi="ru-RU"/>
        </w:rPr>
        <w:t xml:space="preserve">оложить руководителю о факте </w:t>
      </w:r>
      <w:r w:rsidR="003122E2" w:rsidRPr="003122E2">
        <w:rPr>
          <w:rFonts w:ascii="Times New Roman" w:hAnsi="Times New Roman" w:cs="Times New Roman"/>
          <w:sz w:val="28"/>
          <w:szCs w:val="28"/>
          <w:lang w:bidi="ru-RU"/>
        </w:rPr>
        <w:t>обнаруж</w:t>
      </w:r>
      <w:r w:rsidR="003122E2">
        <w:rPr>
          <w:rFonts w:ascii="Times New Roman" w:hAnsi="Times New Roman" w:cs="Times New Roman"/>
          <w:sz w:val="28"/>
          <w:szCs w:val="28"/>
          <w:lang w:bidi="ru-RU"/>
        </w:rPr>
        <w:t>ения</w:t>
      </w:r>
      <w:r w:rsidR="003122E2" w:rsidRPr="003122E2">
        <w:rPr>
          <w:rFonts w:ascii="Times New Roman" w:hAnsi="Times New Roman" w:cs="Times New Roman"/>
          <w:sz w:val="28"/>
          <w:szCs w:val="28"/>
          <w:lang w:bidi="ru-RU"/>
        </w:rPr>
        <w:t xml:space="preserve"> БВС, который находится в воздушном пространстве над объектом либо в непосредственной близости от его границ</w:t>
      </w:r>
      <w:r w:rsidRPr="00853CAB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853CAB" w:rsidRPr="00853CAB" w:rsidRDefault="00853CAB" w:rsidP="001D2211">
      <w:pPr>
        <w:pStyle w:val="a4"/>
        <w:numPr>
          <w:ilvl w:val="1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853CAB">
        <w:rPr>
          <w:rFonts w:ascii="Times New Roman" w:hAnsi="Times New Roman" w:cs="Times New Roman"/>
          <w:sz w:val="28"/>
          <w:szCs w:val="28"/>
          <w:lang w:bidi="ru-RU"/>
        </w:rPr>
        <w:t>беспечить по указанию руководителя незамедлительную передачу сообщения «ВНИМАНИЕ! ЭВАКУАЦИЯ!» посредством системы оповещения либо любым доступным способом;</w:t>
      </w:r>
    </w:p>
    <w:p w:rsidR="00853CAB" w:rsidRPr="00853CAB" w:rsidRDefault="00853CAB" w:rsidP="001D2211">
      <w:pPr>
        <w:pStyle w:val="a4"/>
        <w:numPr>
          <w:ilvl w:val="1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853CAB">
        <w:rPr>
          <w:rFonts w:ascii="Times New Roman" w:hAnsi="Times New Roman" w:cs="Times New Roman"/>
          <w:sz w:val="28"/>
          <w:szCs w:val="28"/>
          <w:lang w:bidi="ru-RU"/>
        </w:rPr>
        <w:t>беспечить открытие и доступность коридоров и эвакуационных выходов, разблокирование турникетов системы контроля и управления доступом;</w:t>
      </w:r>
    </w:p>
    <w:p w:rsidR="00853CAB" w:rsidRPr="00853CAB" w:rsidRDefault="00853CAB" w:rsidP="001D2211">
      <w:pPr>
        <w:pStyle w:val="a4"/>
        <w:numPr>
          <w:ilvl w:val="1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853CAB">
        <w:rPr>
          <w:rFonts w:ascii="Times New Roman" w:hAnsi="Times New Roman" w:cs="Times New Roman"/>
          <w:sz w:val="28"/>
          <w:szCs w:val="28"/>
          <w:lang w:bidi="ru-RU"/>
        </w:rPr>
        <w:t xml:space="preserve">беспечить </w:t>
      </w:r>
      <w:r w:rsidR="002D09F8" w:rsidRPr="002D09F8">
        <w:rPr>
          <w:rFonts w:ascii="Times New Roman" w:hAnsi="Times New Roman" w:cs="Times New Roman"/>
          <w:sz w:val="28"/>
          <w:szCs w:val="28"/>
          <w:lang w:bidi="ru-RU"/>
        </w:rPr>
        <w:t>укрытие или эвакуацию находящихся на объекте (территории) людей</w:t>
      </w:r>
      <w:r w:rsidRPr="00853CAB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853CAB" w:rsidRPr="00853CAB" w:rsidRDefault="00853CAB" w:rsidP="001D2211">
      <w:pPr>
        <w:pStyle w:val="a4"/>
        <w:numPr>
          <w:ilvl w:val="1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853CAB">
        <w:rPr>
          <w:rFonts w:ascii="Times New Roman" w:hAnsi="Times New Roman" w:cs="Times New Roman"/>
          <w:sz w:val="28"/>
          <w:szCs w:val="28"/>
          <w:lang w:bidi="ru-RU"/>
        </w:rPr>
        <w:t>беспечить прекращение доступа людей и транспортных средств на объект (за исключением сотрудников оперативных служб и спецтранспорта);</w:t>
      </w:r>
    </w:p>
    <w:p w:rsidR="00853CAB" w:rsidRPr="00853CAB" w:rsidRDefault="00853CAB" w:rsidP="001D2211">
      <w:pPr>
        <w:pStyle w:val="a4"/>
        <w:numPr>
          <w:ilvl w:val="1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853CAB">
        <w:rPr>
          <w:rFonts w:ascii="Times New Roman" w:hAnsi="Times New Roman" w:cs="Times New Roman"/>
          <w:sz w:val="28"/>
          <w:szCs w:val="28"/>
          <w:lang w:bidi="ru-RU"/>
        </w:rPr>
        <w:t xml:space="preserve">ри возможности отслеживать направление движения </w:t>
      </w:r>
      <w:r w:rsidR="003122E2">
        <w:rPr>
          <w:rFonts w:ascii="Times New Roman" w:hAnsi="Times New Roman" w:cs="Times New Roman"/>
          <w:sz w:val="28"/>
          <w:szCs w:val="28"/>
          <w:lang w:bidi="ru-RU"/>
        </w:rPr>
        <w:t>БВС</w:t>
      </w:r>
      <w:r w:rsidRPr="00853CAB">
        <w:rPr>
          <w:rFonts w:ascii="Times New Roman" w:hAnsi="Times New Roman" w:cs="Times New Roman"/>
          <w:sz w:val="28"/>
          <w:szCs w:val="28"/>
          <w:lang w:bidi="ru-RU"/>
        </w:rPr>
        <w:t xml:space="preserve"> и его действия;</w:t>
      </w:r>
    </w:p>
    <w:p w:rsidR="00853CAB" w:rsidRPr="00853CAB" w:rsidRDefault="00853CAB" w:rsidP="001D2211">
      <w:pPr>
        <w:pStyle w:val="a4"/>
        <w:numPr>
          <w:ilvl w:val="1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853CAB">
        <w:rPr>
          <w:rFonts w:ascii="Times New Roman" w:hAnsi="Times New Roman" w:cs="Times New Roman"/>
          <w:sz w:val="28"/>
          <w:szCs w:val="28"/>
          <w:lang w:bidi="ru-RU"/>
        </w:rPr>
        <w:t>роверить отсутствие обучающихся и персонала во всех помещениях здания, в которые возможен доступ без угрозы здоровью;</w:t>
      </w:r>
    </w:p>
    <w:p w:rsidR="005B1B34" w:rsidRPr="005B1B34" w:rsidRDefault="00853CAB" w:rsidP="001D2211">
      <w:pPr>
        <w:pStyle w:val="a4"/>
        <w:numPr>
          <w:ilvl w:val="1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853CAB">
        <w:rPr>
          <w:rFonts w:ascii="Times New Roman" w:hAnsi="Times New Roman" w:cs="Times New Roman"/>
          <w:sz w:val="28"/>
          <w:szCs w:val="28"/>
          <w:lang w:bidi="ru-RU"/>
        </w:rPr>
        <w:t>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</w:r>
    </w:p>
    <w:p w:rsidR="005B7726" w:rsidRPr="00DB4761" w:rsidRDefault="005B7726" w:rsidP="001D2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6899" w:rsidRPr="005B7726" w:rsidRDefault="005B7726" w:rsidP="001D22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726">
        <w:rPr>
          <w:rFonts w:ascii="Times New Roman" w:hAnsi="Times New Roman" w:cs="Times New Roman"/>
          <w:b/>
          <w:sz w:val="28"/>
          <w:szCs w:val="28"/>
        </w:rPr>
        <w:t>5. Контактные данные и сообщаемая информация оперативным службам</w:t>
      </w:r>
    </w:p>
    <w:p w:rsidR="005B7726" w:rsidRDefault="005B7726" w:rsidP="001D2211">
      <w:pPr>
        <w:pStyle w:val="ab"/>
        <w:tabs>
          <w:tab w:val="left" w:pos="158"/>
        </w:tabs>
        <w:ind w:firstLine="709"/>
        <w:jc w:val="both"/>
      </w:pPr>
      <w:r w:rsidRPr="00AE0D18">
        <w:t>УФСБ (тел. 6-16-81)</w:t>
      </w:r>
      <w:r>
        <w:t>;</w:t>
      </w:r>
    </w:p>
    <w:p w:rsidR="005B7726" w:rsidRDefault="005B7726" w:rsidP="001D2211">
      <w:pPr>
        <w:pStyle w:val="ab"/>
        <w:tabs>
          <w:tab w:val="left" w:pos="158"/>
        </w:tabs>
        <w:ind w:firstLine="709"/>
        <w:jc w:val="both"/>
      </w:pPr>
      <w:r w:rsidRPr="00AE0D18">
        <w:t>ОМВД (тел. 7-20-02)</w:t>
      </w:r>
      <w:r>
        <w:t>;</w:t>
      </w:r>
    </w:p>
    <w:p w:rsidR="005B7726" w:rsidRDefault="005B7726" w:rsidP="001D2211">
      <w:pPr>
        <w:pStyle w:val="ab"/>
        <w:tabs>
          <w:tab w:val="left" w:pos="158"/>
        </w:tabs>
        <w:ind w:firstLine="709"/>
        <w:jc w:val="both"/>
      </w:pPr>
      <w:r w:rsidRPr="00AE0D18">
        <w:t>МЧС (тел. 01, 6-37-73)</w:t>
      </w:r>
      <w:r>
        <w:t>;</w:t>
      </w:r>
    </w:p>
    <w:p w:rsidR="006F14A5" w:rsidRPr="006F14A5" w:rsidRDefault="006F14A5" w:rsidP="001D2211">
      <w:pPr>
        <w:widowControl w:val="0"/>
        <w:tabs>
          <w:tab w:val="left" w:pos="1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4A5">
        <w:rPr>
          <w:rFonts w:ascii="Times New Roman" w:eastAsia="Times New Roman" w:hAnsi="Times New Roman" w:cs="Times New Roman"/>
          <w:sz w:val="28"/>
          <w:szCs w:val="28"/>
        </w:rPr>
        <w:t>ОВО по г. Инте (тел. 6-42-73; 6-60-34);</w:t>
      </w:r>
    </w:p>
    <w:p w:rsidR="005B7726" w:rsidRDefault="005B7726" w:rsidP="001D2211">
      <w:pPr>
        <w:pStyle w:val="ab"/>
        <w:tabs>
          <w:tab w:val="left" w:pos="158"/>
        </w:tabs>
        <w:ind w:firstLine="709"/>
        <w:jc w:val="both"/>
      </w:pPr>
      <w:r w:rsidRPr="00AE0D18">
        <w:t>ЕДДС администрации МОГО «Инта» (тел. 6-84-15)</w:t>
      </w:r>
      <w:r>
        <w:t>.</w:t>
      </w:r>
    </w:p>
    <w:p w:rsidR="005B7726" w:rsidRPr="00AE0D18" w:rsidRDefault="005B7726" w:rsidP="001D2211">
      <w:pPr>
        <w:pStyle w:val="ab"/>
        <w:tabs>
          <w:tab w:val="left" w:pos="158"/>
        </w:tabs>
        <w:ind w:firstLine="709"/>
        <w:jc w:val="both"/>
      </w:pPr>
      <w:r w:rsidRPr="00AE0D18">
        <w:t>Сообщ</w:t>
      </w:r>
      <w:r>
        <w:t>аемая информация:</w:t>
      </w:r>
    </w:p>
    <w:p w:rsidR="005B7726" w:rsidRPr="00AE0D18" w:rsidRDefault="005B7726" w:rsidP="001D2211">
      <w:pPr>
        <w:pStyle w:val="ab"/>
        <w:numPr>
          <w:ilvl w:val="0"/>
          <w:numId w:val="27"/>
        </w:numPr>
        <w:tabs>
          <w:tab w:val="left" w:pos="158"/>
        </w:tabs>
        <w:ind w:left="0" w:firstLine="709"/>
        <w:jc w:val="both"/>
      </w:pPr>
      <w:r w:rsidRPr="00AE0D18">
        <w:t>свои фамилию, имя, отчество и должность;</w:t>
      </w:r>
    </w:p>
    <w:p w:rsidR="005B7726" w:rsidRPr="00AE0D18" w:rsidRDefault="005B7726" w:rsidP="001D2211">
      <w:pPr>
        <w:pStyle w:val="ab"/>
        <w:numPr>
          <w:ilvl w:val="0"/>
          <w:numId w:val="27"/>
        </w:numPr>
        <w:tabs>
          <w:tab w:val="left" w:pos="158"/>
        </w:tabs>
        <w:ind w:left="0" w:firstLine="709"/>
        <w:jc w:val="both"/>
      </w:pPr>
      <w:r w:rsidRPr="00AE0D18">
        <w:t>наименование объекта, точный адрес;</w:t>
      </w:r>
    </w:p>
    <w:p w:rsidR="005B7726" w:rsidRPr="00AE0D18" w:rsidRDefault="005B7726" w:rsidP="001D2211">
      <w:pPr>
        <w:pStyle w:val="ab"/>
        <w:numPr>
          <w:ilvl w:val="0"/>
          <w:numId w:val="27"/>
        </w:numPr>
        <w:tabs>
          <w:tab w:val="left" w:pos="158"/>
        </w:tabs>
        <w:ind w:left="0" w:firstLine="709"/>
        <w:jc w:val="both"/>
      </w:pPr>
      <w:r w:rsidRPr="00AE0D18">
        <w:t>дату и время получения информации о захвате заложников;</w:t>
      </w:r>
    </w:p>
    <w:p w:rsidR="005B7726" w:rsidRDefault="005B7726" w:rsidP="001D2211">
      <w:pPr>
        <w:pStyle w:val="ab"/>
        <w:numPr>
          <w:ilvl w:val="0"/>
          <w:numId w:val="27"/>
        </w:numPr>
        <w:tabs>
          <w:tab w:val="left" w:pos="158"/>
        </w:tabs>
        <w:ind w:left="0" w:firstLine="709"/>
        <w:jc w:val="both"/>
      </w:pPr>
      <w:r w:rsidRPr="00AE0D18">
        <w:t>количество находящихся на объекте людей;</w:t>
      </w:r>
    </w:p>
    <w:p w:rsidR="00CB7C12" w:rsidRPr="00EB0E32" w:rsidRDefault="00CB7C12" w:rsidP="001D2211">
      <w:pPr>
        <w:pStyle w:val="21"/>
        <w:numPr>
          <w:ilvl w:val="0"/>
          <w:numId w:val="27"/>
        </w:numPr>
        <w:shd w:val="clear" w:color="auto" w:fill="auto"/>
        <w:spacing w:before="0"/>
        <w:ind w:left="0" w:firstLine="709"/>
        <w:rPr>
          <w:sz w:val="28"/>
          <w:szCs w:val="28"/>
        </w:rPr>
      </w:pPr>
      <w:r w:rsidRPr="00EB0E32">
        <w:rPr>
          <w:color w:val="000000"/>
          <w:sz w:val="28"/>
          <w:szCs w:val="28"/>
          <w:lang w:eastAsia="ru-RU" w:bidi="ru-RU"/>
        </w:rPr>
        <w:t>источник и время поступления информации о БВС (визуальное обнаружение, информация иных</w:t>
      </w:r>
      <w:r>
        <w:rPr>
          <w:color w:val="000000"/>
          <w:sz w:val="28"/>
          <w:szCs w:val="28"/>
          <w:lang w:eastAsia="ru-RU" w:bidi="ru-RU"/>
        </w:rPr>
        <w:t xml:space="preserve"> лиц, данные системы охраны или </w:t>
      </w:r>
      <w:r w:rsidRPr="00EB0E32">
        <w:rPr>
          <w:color w:val="000000"/>
          <w:sz w:val="28"/>
          <w:szCs w:val="28"/>
          <w:lang w:eastAsia="ru-RU" w:bidi="ru-RU"/>
        </w:rPr>
        <w:t>видеонаблюдения);</w:t>
      </w:r>
    </w:p>
    <w:p w:rsidR="00CB7C12" w:rsidRPr="00A208CC" w:rsidRDefault="00CB7C12" w:rsidP="001D2211">
      <w:pPr>
        <w:pStyle w:val="21"/>
        <w:numPr>
          <w:ilvl w:val="0"/>
          <w:numId w:val="27"/>
        </w:numPr>
        <w:shd w:val="clear" w:color="auto" w:fill="auto"/>
        <w:spacing w:before="0"/>
        <w:ind w:left="0" w:right="20" w:firstLine="709"/>
        <w:rPr>
          <w:sz w:val="28"/>
          <w:szCs w:val="28"/>
        </w:rPr>
      </w:pPr>
      <w:r w:rsidRPr="00A208CC">
        <w:rPr>
          <w:color w:val="000000"/>
          <w:sz w:val="28"/>
          <w:szCs w:val="28"/>
          <w:lang w:eastAsia="ru-RU" w:bidi="ru-RU"/>
        </w:rPr>
        <w:t>характер поведения БВС (зависание, барражирование над объектом, направление пролета, вне</w:t>
      </w:r>
      <w:r w:rsidRPr="002301BC">
        <w:rPr>
          <w:rStyle w:val="1"/>
          <w:sz w:val="28"/>
          <w:szCs w:val="28"/>
        </w:rPr>
        <w:t>шн</w:t>
      </w:r>
      <w:r w:rsidRPr="00A208CC">
        <w:rPr>
          <w:color w:val="000000"/>
          <w:sz w:val="28"/>
          <w:szCs w:val="28"/>
          <w:lang w:eastAsia="ru-RU" w:bidi="ru-RU"/>
        </w:rPr>
        <w:t>ий вид и т.д.);</w:t>
      </w:r>
    </w:p>
    <w:p w:rsidR="00CB7C12" w:rsidRPr="00A208CC" w:rsidRDefault="00CB7C12" w:rsidP="001D2211">
      <w:pPr>
        <w:pStyle w:val="21"/>
        <w:numPr>
          <w:ilvl w:val="0"/>
          <w:numId w:val="27"/>
        </w:numPr>
        <w:shd w:val="clear" w:color="auto" w:fill="auto"/>
        <w:spacing w:before="0"/>
        <w:ind w:left="0" w:right="20" w:firstLine="709"/>
        <w:rPr>
          <w:sz w:val="28"/>
          <w:szCs w:val="28"/>
        </w:rPr>
      </w:pPr>
      <w:r w:rsidRPr="00A208CC">
        <w:rPr>
          <w:color w:val="000000"/>
          <w:sz w:val="28"/>
          <w:szCs w:val="28"/>
          <w:lang w:eastAsia="ru-RU" w:bidi="ru-RU"/>
        </w:rPr>
        <w:t>наличие сохраненной информации о БВС на электронных носителях информации (системы видеонаблюдения);</w:t>
      </w:r>
    </w:p>
    <w:p w:rsidR="005B7726" w:rsidRDefault="005B7726" w:rsidP="001D2211">
      <w:pPr>
        <w:pStyle w:val="ab"/>
        <w:numPr>
          <w:ilvl w:val="0"/>
          <w:numId w:val="27"/>
        </w:numPr>
        <w:tabs>
          <w:tab w:val="left" w:pos="158"/>
        </w:tabs>
        <w:ind w:left="0" w:firstLine="709"/>
        <w:jc w:val="both"/>
      </w:pPr>
      <w:r w:rsidRPr="00AE0D18">
        <w:t>дополнительные сведения по запросу оператора.</w:t>
      </w:r>
    </w:p>
    <w:p w:rsidR="00AA2274" w:rsidRDefault="00AA2274" w:rsidP="001D2211">
      <w:pPr>
        <w:pStyle w:val="ab"/>
        <w:tabs>
          <w:tab w:val="left" w:pos="158"/>
        </w:tabs>
        <w:ind w:firstLine="709"/>
        <w:jc w:val="both"/>
      </w:pPr>
    </w:p>
    <w:p w:rsidR="00AA2274" w:rsidRPr="00AA2274" w:rsidRDefault="00AA2274" w:rsidP="001D2211">
      <w:pPr>
        <w:pStyle w:val="ab"/>
        <w:ind w:firstLine="709"/>
        <w:jc w:val="both"/>
      </w:pPr>
      <w:r>
        <w:rPr>
          <w:b/>
          <w:bCs/>
        </w:rPr>
        <w:t>6</w:t>
      </w:r>
      <w:r w:rsidRPr="00AA2274">
        <w:rPr>
          <w:b/>
          <w:bCs/>
        </w:rPr>
        <w:t>. Применяемые термины и сокращения</w:t>
      </w:r>
      <w:r>
        <w:rPr>
          <w:b/>
          <w:bCs/>
        </w:rPr>
        <w:t>:</w:t>
      </w:r>
    </w:p>
    <w:p w:rsidR="00AA2274" w:rsidRPr="00AA2274" w:rsidRDefault="00AA2274" w:rsidP="001D2211">
      <w:pPr>
        <w:pStyle w:val="ab"/>
        <w:numPr>
          <w:ilvl w:val="0"/>
          <w:numId w:val="15"/>
        </w:numPr>
        <w:ind w:left="0" w:firstLine="709"/>
        <w:jc w:val="both"/>
      </w:pPr>
      <w:r w:rsidRPr="00AA2274">
        <w:t>беспилотный летательный аппарат (БПЛА) - летательный аппарат без экипажа на борту, полностью автоматический либо управляемый дистанционно;</w:t>
      </w:r>
    </w:p>
    <w:p w:rsidR="00AA2274" w:rsidRPr="00AA2274" w:rsidRDefault="00AA2274" w:rsidP="001D2211">
      <w:pPr>
        <w:pStyle w:val="ab"/>
        <w:numPr>
          <w:ilvl w:val="0"/>
          <w:numId w:val="15"/>
        </w:numPr>
        <w:ind w:left="0" w:firstLine="709"/>
        <w:jc w:val="both"/>
      </w:pPr>
      <w:r w:rsidRPr="00AA2274">
        <w:t xml:space="preserve">взрывное устройство - предмет, вызывающий подозрения при его </w:t>
      </w:r>
      <w:r w:rsidRPr="00AA2274">
        <w:lastRenderedPageBreak/>
        <w:t>обнаружении (имеющий признаки взрывного устройства), который может выглядеть как сумка, сверток, пакет или коробка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 коммуникаций, в том числе при наличии на обнаруженном предмете проводов, веревок, изоленты, издаваемых звуков, исходящих запахов;</w:t>
      </w:r>
    </w:p>
    <w:p w:rsidR="00AA2274" w:rsidRPr="00AA2274" w:rsidRDefault="00AA2274" w:rsidP="001D2211">
      <w:pPr>
        <w:pStyle w:val="ab"/>
        <w:numPr>
          <w:ilvl w:val="0"/>
          <w:numId w:val="15"/>
        </w:numPr>
        <w:ind w:left="0" w:firstLine="709"/>
        <w:jc w:val="both"/>
      </w:pPr>
      <w:r w:rsidRPr="00AA2274">
        <w:t>место сбора - участок местности (здание) расположенный вблизи объекта, обладающий достаточной площадью для размещения людей, подлежащих эвакуации, обеспечивающий безопасное удаление от поражающих факторов взрыва и возможных последствий разрушения конструкций объекта. В целях исключения обморожения людей в зимнее время года местом сбора могут назначаться близлежащие здания достаточной площади иного назначения (формы собственности) по согласованию с руководителем, оперативными службами и правообладателями таких зданий.</w:t>
      </w:r>
    </w:p>
    <w:p w:rsidR="00AA2274" w:rsidRPr="00AA2274" w:rsidRDefault="00AA2274" w:rsidP="001D2211">
      <w:pPr>
        <w:pStyle w:val="ab"/>
        <w:numPr>
          <w:ilvl w:val="0"/>
          <w:numId w:val="15"/>
        </w:numPr>
        <w:ind w:left="0" w:firstLine="709"/>
        <w:jc w:val="both"/>
      </w:pPr>
      <w:r w:rsidRPr="00AA2274">
        <w:t>обучающиеся - физические лица, осваивающие образовательные программы;</w:t>
      </w:r>
    </w:p>
    <w:p w:rsidR="00AA2274" w:rsidRPr="00AA2274" w:rsidRDefault="00AA2274" w:rsidP="001D2211">
      <w:pPr>
        <w:pStyle w:val="ab"/>
        <w:numPr>
          <w:ilvl w:val="0"/>
          <w:numId w:val="15"/>
        </w:numPr>
        <w:ind w:left="0" w:firstLine="709"/>
        <w:jc w:val="both"/>
      </w:pPr>
      <w:r w:rsidRPr="00AA2274">
        <w:t>объект - объект (территория) образовательной организации;</w:t>
      </w:r>
    </w:p>
    <w:p w:rsidR="00AA2274" w:rsidRPr="00AA2274" w:rsidRDefault="00AA2274" w:rsidP="001D2211">
      <w:pPr>
        <w:pStyle w:val="ab"/>
        <w:numPr>
          <w:ilvl w:val="0"/>
          <w:numId w:val="15"/>
        </w:numPr>
        <w:ind w:left="0" w:firstLine="709"/>
        <w:jc w:val="both"/>
      </w:pPr>
      <w:r w:rsidRPr="00AA2274">
        <w:t>оперативные службы - 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AA2274" w:rsidRPr="00AA2274" w:rsidRDefault="00AA2274" w:rsidP="001D2211">
      <w:pPr>
        <w:pStyle w:val="ab"/>
        <w:numPr>
          <w:ilvl w:val="0"/>
          <w:numId w:val="15"/>
        </w:numPr>
        <w:ind w:left="0" w:firstLine="709"/>
        <w:jc w:val="both"/>
      </w:pPr>
      <w:r w:rsidRPr="00AA2274">
        <w:t>передача тревожного сообщения -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 либо по другому действующему номеру (в том числе посредством телефонной или сотовой связи);</w:t>
      </w:r>
    </w:p>
    <w:p w:rsidR="00AA2274" w:rsidRPr="00AA2274" w:rsidRDefault="00AA2274" w:rsidP="001D2211">
      <w:pPr>
        <w:pStyle w:val="ab"/>
        <w:numPr>
          <w:ilvl w:val="0"/>
          <w:numId w:val="15"/>
        </w:numPr>
        <w:ind w:left="0" w:firstLine="709"/>
        <w:jc w:val="both"/>
      </w:pPr>
      <w:r w:rsidRPr="00AA2274">
        <w:t>персонал, работники - преподавательский состав, административный и иной персонал объекта;</w:t>
      </w:r>
    </w:p>
    <w:p w:rsidR="00AA2274" w:rsidRPr="00AA2274" w:rsidRDefault="00AA2274" w:rsidP="001D2211">
      <w:pPr>
        <w:pStyle w:val="ab"/>
        <w:numPr>
          <w:ilvl w:val="0"/>
          <w:numId w:val="15"/>
        </w:numPr>
        <w:ind w:left="0" w:firstLine="709"/>
        <w:jc w:val="both"/>
      </w:pPr>
      <w:r w:rsidRPr="00AA2274">
        <w:t>работник охранной организации, работник охраны - работник ведомственной охраны, частной охранной организации, объекта, осуществляющий охрану объекта;</w:t>
      </w:r>
    </w:p>
    <w:p w:rsidR="00AA2274" w:rsidRPr="00AA2274" w:rsidRDefault="00AA2274" w:rsidP="001D2211">
      <w:pPr>
        <w:pStyle w:val="ab"/>
        <w:numPr>
          <w:ilvl w:val="0"/>
          <w:numId w:val="15"/>
        </w:numPr>
        <w:ind w:left="0" w:firstLine="709"/>
        <w:jc w:val="both"/>
      </w:pPr>
      <w:r w:rsidRPr="00AA2274">
        <w:t xml:space="preserve">руководитель - директор, </w:t>
      </w:r>
      <w:r>
        <w:t xml:space="preserve">заместитель директора, </w:t>
      </w:r>
      <w:r w:rsidRPr="00AA2274">
        <w:t xml:space="preserve">заведующий </w:t>
      </w:r>
      <w:r>
        <w:t xml:space="preserve">структурным подразделением </w:t>
      </w:r>
      <w:r w:rsidRPr="00AA2274">
        <w:t>или лицо, его замещающее;</w:t>
      </w:r>
    </w:p>
    <w:p w:rsidR="00AA2274" w:rsidRPr="00AA2274" w:rsidRDefault="00AA2274" w:rsidP="001D2211">
      <w:pPr>
        <w:pStyle w:val="ab"/>
        <w:numPr>
          <w:ilvl w:val="0"/>
          <w:numId w:val="15"/>
        </w:numPr>
        <w:ind w:left="0" w:firstLine="709"/>
        <w:jc w:val="both"/>
      </w:pPr>
      <w:r w:rsidRPr="00AA2274">
        <w:t>система оповещения - автономная система (средство) экстренного оповещения работников, обучающихся и иных лиц, находящихся на объекте, об угрозе совершения или о совершении террористического акта.</w:t>
      </w:r>
    </w:p>
    <w:p w:rsidR="00AA2274" w:rsidRPr="00AE0D18" w:rsidRDefault="00AA2274" w:rsidP="001D2211">
      <w:pPr>
        <w:pStyle w:val="ab"/>
        <w:tabs>
          <w:tab w:val="left" w:pos="158"/>
        </w:tabs>
        <w:ind w:firstLine="709"/>
        <w:jc w:val="both"/>
      </w:pPr>
    </w:p>
    <w:sectPr w:rsidR="00AA2274" w:rsidRPr="00AE0D18" w:rsidSect="00EA1A2F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357" w:rsidRDefault="005C4357" w:rsidP="00F11D25">
      <w:pPr>
        <w:spacing w:after="0" w:line="240" w:lineRule="auto"/>
      </w:pPr>
      <w:r>
        <w:separator/>
      </w:r>
    </w:p>
  </w:endnote>
  <w:endnote w:type="continuationSeparator" w:id="0">
    <w:p w:rsidR="005C4357" w:rsidRDefault="005C4357" w:rsidP="00F11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357" w:rsidRDefault="005C4357" w:rsidP="00F11D25">
      <w:pPr>
        <w:spacing w:after="0" w:line="240" w:lineRule="auto"/>
      </w:pPr>
      <w:r>
        <w:separator/>
      </w:r>
    </w:p>
  </w:footnote>
  <w:footnote w:type="continuationSeparator" w:id="0">
    <w:p w:rsidR="005C4357" w:rsidRDefault="005C4357" w:rsidP="00F11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DB3"/>
    <w:multiLevelType w:val="multilevel"/>
    <w:tmpl w:val="4792385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960A7F"/>
    <w:multiLevelType w:val="hybridMultilevel"/>
    <w:tmpl w:val="29EA4530"/>
    <w:lvl w:ilvl="0" w:tplc="F23C961C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66AE6"/>
    <w:multiLevelType w:val="multilevel"/>
    <w:tmpl w:val="7B7CEB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E727F"/>
    <w:multiLevelType w:val="hybridMultilevel"/>
    <w:tmpl w:val="4D1A61D6"/>
    <w:lvl w:ilvl="0" w:tplc="64CECE7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324045"/>
    <w:multiLevelType w:val="hybridMultilevel"/>
    <w:tmpl w:val="EE6674D8"/>
    <w:lvl w:ilvl="0" w:tplc="989E857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256BBB"/>
    <w:multiLevelType w:val="multilevel"/>
    <w:tmpl w:val="4DECCA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E76D3E"/>
    <w:multiLevelType w:val="multilevel"/>
    <w:tmpl w:val="68809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F16643"/>
    <w:multiLevelType w:val="multilevel"/>
    <w:tmpl w:val="C77A08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EE4162"/>
    <w:multiLevelType w:val="multilevel"/>
    <w:tmpl w:val="1B4C7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6007D"/>
    <w:multiLevelType w:val="multilevel"/>
    <w:tmpl w:val="B62430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1C4BD6"/>
    <w:multiLevelType w:val="multilevel"/>
    <w:tmpl w:val="26D2A1B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9294B9C"/>
    <w:multiLevelType w:val="multilevel"/>
    <w:tmpl w:val="E8E641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E5F2C"/>
    <w:multiLevelType w:val="multilevel"/>
    <w:tmpl w:val="EA3CB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610453"/>
    <w:multiLevelType w:val="multilevel"/>
    <w:tmpl w:val="2DC0AA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42543E"/>
    <w:multiLevelType w:val="multilevel"/>
    <w:tmpl w:val="B23E7C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0B7775C"/>
    <w:multiLevelType w:val="multilevel"/>
    <w:tmpl w:val="151417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78879D9"/>
    <w:multiLevelType w:val="hybridMultilevel"/>
    <w:tmpl w:val="419C8B38"/>
    <w:lvl w:ilvl="0" w:tplc="4BA0BCEC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9C7F05"/>
    <w:multiLevelType w:val="multilevel"/>
    <w:tmpl w:val="6BF2A1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9F1A04"/>
    <w:multiLevelType w:val="multilevel"/>
    <w:tmpl w:val="941EB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150C38"/>
    <w:multiLevelType w:val="hybridMultilevel"/>
    <w:tmpl w:val="A3CAE500"/>
    <w:lvl w:ilvl="0" w:tplc="8D4C410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9D808C5"/>
    <w:multiLevelType w:val="multilevel"/>
    <w:tmpl w:val="F4C01C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9787DEC"/>
    <w:multiLevelType w:val="multilevel"/>
    <w:tmpl w:val="5A7224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1F1043A"/>
    <w:multiLevelType w:val="multilevel"/>
    <w:tmpl w:val="99CA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A84F69"/>
    <w:multiLevelType w:val="multilevel"/>
    <w:tmpl w:val="391C535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5911D38"/>
    <w:multiLevelType w:val="multilevel"/>
    <w:tmpl w:val="54048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1872BD"/>
    <w:multiLevelType w:val="multilevel"/>
    <w:tmpl w:val="24ECE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DE5E6F"/>
    <w:multiLevelType w:val="multilevel"/>
    <w:tmpl w:val="BB6A60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0"/>
  </w:num>
  <w:num w:numId="3">
    <w:abstractNumId w:val="14"/>
  </w:num>
  <w:num w:numId="4">
    <w:abstractNumId w:val="13"/>
  </w:num>
  <w:num w:numId="5">
    <w:abstractNumId w:val="7"/>
  </w:num>
  <w:num w:numId="6">
    <w:abstractNumId w:val="18"/>
  </w:num>
  <w:num w:numId="7">
    <w:abstractNumId w:val="6"/>
  </w:num>
  <w:num w:numId="8">
    <w:abstractNumId w:val="15"/>
  </w:num>
  <w:num w:numId="9">
    <w:abstractNumId w:val="10"/>
  </w:num>
  <w:num w:numId="10">
    <w:abstractNumId w:val="23"/>
  </w:num>
  <w:num w:numId="11">
    <w:abstractNumId w:val="21"/>
  </w:num>
  <w:num w:numId="12">
    <w:abstractNumId w:val="20"/>
  </w:num>
  <w:num w:numId="13">
    <w:abstractNumId w:val="5"/>
  </w:num>
  <w:num w:numId="14">
    <w:abstractNumId w:val="26"/>
  </w:num>
  <w:num w:numId="15">
    <w:abstractNumId w:val="3"/>
  </w:num>
  <w:num w:numId="16">
    <w:abstractNumId w:val="25"/>
  </w:num>
  <w:num w:numId="17">
    <w:abstractNumId w:val="22"/>
  </w:num>
  <w:num w:numId="18">
    <w:abstractNumId w:val="2"/>
  </w:num>
  <w:num w:numId="19">
    <w:abstractNumId w:val="12"/>
  </w:num>
  <w:num w:numId="20">
    <w:abstractNumId w:val="24"/>
  </w:num>
  <w:num w:numId="21">
    <w:abstractNumId w:val="8"/>
  </w:num>
  <w:num w:numId="22">
    <w:abstractNumId w:val="11"/>
  </w:num>
  <w:num w:numId="23">
    <w:abstractNumId w:val="9"/>
  </w:num>
  <w:num w:numId="24">
    <w:abstractNumId w:val="4"/>
  </w:num>
  <w:num w:numId="25">
    <w:abstractNumId w:val="16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DE"/>
    <w:rsid w:val="00095991"/>
    <w:rsid w:val="000B0ACA"/>
    <w:rsid w:val="000D3A67"/>
    <w:rsid w:val="000D6C2B"/>
    <w:rsid w:val="001059F2"/>
    <w:rsid w:val="00173A80"/>
    <w:rsid w:val="0018372A"/>
    <w:rsid w:val="001938A4"/>
    <w:rsid w:val="001940F7"/>
    <w:rsid w:val="001A46A8"/>
    <w:rsid w:val="001D2211"/>
    <w:rsid w:val="001E7949"/>
    <w:rsid w:val="002417C4"/>
    <w:rsid w:val="0026720E"/>
    <w:rsid w:val="002A1AD1"/>
    <w:rsid w:val="002C3EB9"/>
    <w:rsid w:val="002D09F8"/>
    <w:rsid w:val="002E6899"/>
    <w:rsid w:val="002F2E09"/>
    <w:rsid w:val="0030577C"/>
    <w:rsid w:val="003122E2"/>
    <w:rsid w:val="00316228"/>
    <w:rsid w:val="003362A2"/>
    <w:rsid w:val="0037519C"/>
    <w:rsid w:val="00385E6F"/>
    <w:rsid w:val="003A63DE"/>
    <w:rsid w:val="003B3A68"/>
    <w:rsid w:val="005471C1"/>
    <w:rsid w:val="00547473"/>
    <w:rsid w:val="0058314A"/>
    <w:rsid w:val="005B1B34"/>
    <w:rsid w:val="005B7726"/>
    <w:rsid w:val="005C4357"/>
    <w:rsid w:val="005E4DB2"/>
    <w:rsid w:val="0061101C"/>
    <w:rsid w:val="00661FC3"/>
    <w:rsid w:val="006B78C1"/>
    <w:rsid w:val="006F14A5"/>
    <w:rsid w:val="00763E35"/>
    <w:rsid w:val="00771E2C"/>
    <w:rsid w:val="007949BC"/>
    <w:rsid w:val="00811107"/>
    <w:rsid w:val="008272AB"/>
    <w:rsid w:val="00830CFB"/>
    <w:rsid w:val="008348D7"/>
    <w:rsid w:val="00851F93"/>
    <w:rsid w:val="00853CAB"/>
    <w:rsid w:val="008835A2"/>
    <w:rsid w:val="00883F70"/>
    <w:rsid w:val="00891BF7"/>
    <w:rsid w:val="00896EBC"/>
    <w:rsid w:val="008F3493"/>
    <w:rsid w:val="009360F5"/>
    <w:rsid w:val="00941B29"/>
    <w:rsid w:val="00964B4B"/>
    <w:rsid w:val="009D7F67"/>
    <w:rsid w:val="00A23B50"/>
    <w:rsid w:val="00A62E96"/>
    <w:rsid w:val="00AA2274"/>
    <w:rsid w:val="00AE0D18"/>
    <w:rsid w:val="00B0181E"/>
    <w:rsid w:val="00B2427C"/>
    <w:rsid w:val="00B33BB4"/>
    <w:rsid w:val="00B351D7"/>
    <w:rsid w:val="00B41FF6"/>
    <w:rsid w:val="00BD5A95"/>
    <w:rsid w:val="00BF237B"/>
    <w:rsid w:val="00C15AAA"/>
    <w:rsid w:val="00C4498A"/>
    <w:rsid w:val="00C63453"/>
    <w:rsid w:val="00C6411C"/>
    <w:rsid w:val="00C9377D"/>
    <w:rsid w:val="00CB2178"/>
    <w:rsid w:val="00CB7C12"/>
    <w:rsid w:val="00CE1CC7"/>
    <w:rsid w:val="00D126A9"/>
    <w:rsid w:val="00DB4761"/>
    <w:rsid w:val="00DB746D"/>
    <w:rsid w:val="00DE321E"/>
    <w:rsid w:val="00DF136B"/>
    <w:rsid w:val="00E27FFB"/>
    <w:rsid w:val="00E4536A"/>
    <w:rsid w:val="00E95A6B"/>
    <w:rsid w:val="00EA1A2F"/>
    <w:rsid w:val="00EF2238"/>
    <w:rsid w:val="00F11D25"/>
    <w:rsid w:val="00F40B50"/>
    <w:rsid w:val="00FC503B"/>
    <w:rsid w:val="00FD7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72462"/>
  <w15:docId w15:val="{A9D55611-E932-4943-A059-4AAAF000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503B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305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5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C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11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1D25"/>
  </w:style>
  <w:style w:type="paragraph" w:styleId="a8">
    <w:name w:val="footer"/>
    <w:basedOn w:val="a"/>
    <w:link w:val="a9"/>
    <w:uiPriority w:val="99"/>
    <w:unhideWhenUsed/>
    <w:rsid w:val="00F11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1D25"/>
  </w:style>
  <w:style w:type="character" w:customStyle="1" w:styleId="aa">
    <w:name w:val="Другое_"/>
    <w:basedOn w:val="a0"/>
    <w:link w:val="ab"/>
    <w:rsid w:val="00C15AAA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C15A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AE0D18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AE0D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12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126A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348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e">
    <w:name w:val="Основной текст_"/>
    <w:basedOn w:val="a0"/>
    <w:link w:val="21"/>
    <w:rsid w:val="00CB7C12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1">
    <w:name w:val="Основной текст1"/>
    <w:basedOn w:val="ae"/>
    <w:rsid w:val="00CB7C12"/>
    <w:rPr>
      <w:rFonts w:ascii="Times New Roman" w:eastAsia="Times New Roman" w:hAnsi="Times New Roman" w:cs="Times New Roman"/>
      <w:color w:val="000000"/>
      <w:spacing w:val="3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e"/>
    <w:rsid w:val="00CB7C12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2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D8B12-FC49-41D6-AC91-F8D3104B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2023-09-21T07:08:00Z</cp:lastPrinted>
  <dcterms:created xsi:type="dcterms:W3CDTF">2023-09-20T09:51:00Z</dcterms:created>
  <dcterms:modified xsi:type="dcterms:W3CDTF">2023-09-21T07:08:00Z</dcterms:modified>
</cp:coreProperties>
</file>