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341" w:rsidRPr="00B53E4D" w:rsidRDefault="008C6341" w:rsidP="00CE6FE4">
      <w:pPr>
        <w:pStyle w:val="20"/>
        <w:framePr w:w="10094" w:h="1656" w:hRule="exact" w:wrap="none" w:vAnchor="page" w:hAnchor="page" w:x="1112" w:y="434"/>
        <w:shd w:val="clear" w:color="auto" w:fill="auto"/>
        <w:spacing w:after="0" w:line="240" w:lineRule="auto"/>
        <w:rPr>
          <w:sz w:val="24"/>
          <w:szCs w:val="24"/>
        </w:rPr>
      </w:pPr>
      <w:bookmarkStart w:id="0" w:name="bookmark1"/>
    </w:p>
    <w:bookmarkEnd w:id="0"/>
    <w:p w:rsidR="008C6341" w:rsidRPr="00B53E4D" w:rsidRDefault="008C6341" w:rsidP="008C6341">
      <w:pPr>
        <w:framePr w:w="10094" w:h="1656" w:hRule="exact" w:wrap="none" w:vAnchor="page" w:hAnchor="page" w:x="1112" w:y="434"/>
        <w:jc w:val="center"/>
        <w:rPr>
          <w:rFonts w:ascii="Times New Roman" w:eastAsia="Calibri" w:hAnsi="Times New Roman" w:cs="Times New Roman"/>
          <w:b/>
          <w:color w:val="auto"/>
        </w:rPr>
      </w:pPr>
      <w:r w:rsidRPr="00B53E4D">
        <w:rPr>
          <w:rFonts w:ascii="Times New Roman" w:eastAsia="Calibri" w:hAnsi="Times New Roman" w:cs="Times New Roman"/>
          <w:b/>
        </w:rPr>
        <w:t>Муниципальное бюджетное общеобразовательное учреждение</w:t>
      </w:r>
    </w:p>
    <w:p w:rsidR="008C6341" w:rsidRPr="00B53E4D" w:rsidRDefault="008C6341" w:rsidP="008C6341">
      <w:pPr>
        <w:framePr w:w="10094" w:h="1656" w:hRule="exact" w:wrap="none" w:vAnchor="page" w:hAnchor="page" w:x="1112" w:y="434"/>
        <w:jc w:val="center"/>
        <w:rPr>
          <w:rFonts w:ascii="Times New Roman" w:eastAsia="Calibri" w:hAnsi="Times New Roman" w:cs="Times New Roman"/>
          <w:b/>
        </w:rPr>
      </w:pPr>
      <w:r w:rsidRPr="00B53E4D">
        <w:rPr>
          <w:rFonts w:ascii="Times New Roman" w:eastAsia="Calibri" w:hAnsi="Times New Roman" w:cs="Times New Roman"/>
          <w:b/>
        </w:rPr>
        <w:t>«Средняя общеобразовательная школа № 8»</w:t>
      </w:r>
    </w:p>
    <w:p w:rsidR="008C6341" w:rsidRPr="00B53E4D" w:rsidRDefault="008C6341" w:rsidP="008C6341">
      <w:pPr>
        <w:framePr w:w="10094" w:h="1656" w:hRule="exact" w:wrap="none" w:vAnchor="page" w:hAnchor="page" w:x="1112" w:y="434"/>
        <w:jc w:val="center"/>
        <w:rPr>
          <w:rFonts w:ascii="Times New Roman" w:eastAsia="Calibri" w:hAnsi="Times New Roman" w:cs="Times New Roman"/>
          <w:b/>
        </w:rPr>
      </w:pPr>
      <w:r w:rsidRPr="00B53E4D">
        <w:rPr>
          <w:rFonts w:ascii="Times New Roman" w:eastAsia="Calibri" w:hAnsi="Times New Roman" w:cs="Times New Roman"/>
          <w:b/>
        </w:rPr>
        <w:t>Муниципальнöй велöдан сьöмкуд учреждение</w:t>
      </w:r>
    </w:p>
    <w:p w:rsidR="008C6341" w:rsidRPr="00B53E4D" w:rsidRDefault="008C6341" w:rsidP="008C6341">
      <w:pPr>
        <w:framePr w:w="10094" w:h="1656" w:hRule="exact" w:wrap="none" w:vAnchor="page" w:hAnchor="page" w:x="1112" w:y="434"/>
        <w:jc w:val="center"/>
        <w:rPr>
          <w:rFonts w:ascii="Times New Roman" w:eastAsia="Calibri" w:hAnsi="Times New Roman" w:cs="Times New Roman"/>
          <w:b/>
        </w:rPr>
      </w:pPr>
      <w:r w:rsidRPr="00B53E4D">
        <w:rPr>
          <w:rFonts w:ascii="Times New Roman" w:eastAsia="Calibri" w:hAnsi="Times New Roman" w:cs="Times New Roman"/>
          <w:b/>
        </w:rPr>
        <w:t>«8 №-а ШÖР Школа»</w:t>
      </w:r>
    </w:p>
    <w:p w:rsidR="008C6341" w:rsidRPr="00541237" w:rsidRDefault="008C6341" w:rsidP="00CE6FE4">
      <w:pPr>
        <w:pStyle w:val="20"/>
        <w:framePr w:w="10094" w:h="1656" w:hRule="exact" w:wrap="none" w:vAnchor="page" w:hAnchor="page" w:x="1112" w:y="434"/>
        <w:shd w:val="clear" w:color="auto" w:fill="auto"/>
        <w:spacing w:after="0" w:line="240" w:lineRule="auto"/>
      </w:pPr>
    </w:p>
    <w:p w:rsidR="003E4329" w:rsidRDefault="003E4329" w:rsidP="003E4329">
      <w:pPr>
        <w:framePr w:w="10094" w:h="1334" w:hRule="exact" w:wrap="none" w:vAnchor="page" w:hAnchor="page" w:x="1112" w:y="2344"/>
        <w:jc w:val="right"/>
        <w:rPr>
          <w:rFonts w:ascii="Times New Roman" w:eastAsia="Times New Roman" w:hAnsi="Times New Roman" w:cs="Times New Roman"/>
          <w:color w:val="auto"/>
        </w:rPr>
      </w:pPr>
      <w:bookmarkStart w:id="1" w:name="_GoBack"/>
      <w:r>
        <w:rPr>
          <w:rFonts w:ascii="Times New Roman" w:eastAsia="Times New Roman" w:hAnsi="Times New Roman" w:cs="Times New Roman"/>
        </w:rPr>
        <w:t>Утверждена</w:t>
      </w:r>
    </w:p>
    <w:p w:rsidR="003E4329" w:rsidRDefault="003E4329" w:rsidP="003E4329">
      <w:pPr>
        <w:framePr w:w="10094" w:h="1334" w:hRule="exact" w:wrap="none" w:vAnchor="page" w:hAnchor="page" w:x="1112" w:y="2344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Директор МБОУ «СОШ № 8»</w:t>
      </w:r>
    </w:p>
    <w:p w:rsidR="003E4329" w:rsidRDefault="003E4329" w:rsidP="003E4329">
      <w:pPr>
        <w:framePr w:w="10094" w:h="1334" w:hRule="exact" w:wrap="none" w:vAnchor="page" w:hAnchor="page" w:x="1112" w:y="2344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_______________М. Н. Балин</w:t>
      </w:r>
    </w:p>
    <w:bookmarkEnd w:id="1"/>
    <w:p w:rsidR="003E4329" w:rsidRDefault="003E4329" w:rsidP="003E4329">
      <w:pPr>
        <w:framePr w:w="10094" w:h="1334" w:hRule="exact" w:wrap="none" w:vAnchor="page" w:hAnchor="page" w:x="1112" w:y="2344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Приказ от 16.05.2023 г № 176</w:t>
      </w:r>
    </w:p>
    <w:p w:rsidR="001C437D" w:rsidRPr="00541237" w:rsidRDefault="0015336A" w:rsidP="00CE6FE4">
      <w:pPr>
        <w:pStyle w:val="22"/>
        <w:framePr w:w="10094" w:h="1334" w:hRule="exact" w:wrap="none" w:vAnchor="page" w:hAnchor="page" w:x="1112" w:y="2344"/>
        <w:shd w:val="clear" w:color="auto" w:fill="auto"/>
        <w:tabs>
          <w:tab w:val="left" w:pos="7171"/>
          <w:tab w:val="left" w:pos="9125"/>
        </w:tabs>
        <w:ind w:left="6480"/>
        <w:jc w:val="right"/>
      </w:pPr>
      <w:r w:rsidRPr="00541237">
        <w:t>.</w:t>
      </w:r>
    </w:p>
    <w:p w:rsidR="001C437D" w:rsidRPr="00541237" w:rsidRDefault="0015336A">
      <w:pPr>
        <w:pStyle w:val="20"/>
        <w:framePr w:w="10094" w:h="700" w:hRule="exact" w:wrap="none" w:vAnchor="page" w:hAnchor="page" w:x="1112" w:y="3943"/>
        <w:shd w:val="clear" w:color="auto" w:fill="auto"/>
        <w:spacing w:after="0"/>
      </w:pPr>
      <w:bookmarkStart w:id="2" w:name="bookmark3"/>
      <w:r w:rsidRPr="00541237">
        <w:t>ДОЛЖНОСТНАЯ ИНСТРУКЦИЯ</w:t>
      </w:r>
      <w:r w:rsidRPr="00541237">
        <w:br/>
        <w:t>инженера</w:t>
      </w:r>
      <w:bookmarkEnd w:id="2"/>
    </w:p>
    <w:p w:rsidR="001C437D" w:rsidRPr="00541237" w:rsidRDefault="0015336A" w:rsidP="009F2D5A">
      <w:pPr>
        <w:pStyle w:val="22"/>
        <w:framePr w:w="10094" w:h="9361" w:hRule="exact" w:wrap="none" w:vAnchor="page" w:hAnchor="page" w:x="1112" w:y="4912"/>
        <w:numPr>
          <w:ilvl w:val="0"/>
          <w:numId w:val="1"/>
        </w:numPr>
        <w:shd w:val="clear" w:color="auto" w:fill="auto"/>
        <w:tabs>
          <w:tab w:val="left" w:pos="349"/>
        </w:tabs>
      </w:pPr>
      <w:r w:rsidRPr="00541237">
        <w:rPr>
          <w:rStyle w:val="23"/>
        </w:rPr>
        <w:t>ОБЩИЕ ПОЛОЖЕНИЯ</w:t>
      </w:r>
    </w:p>
    <w:p w:rsidR="001C437D" w:rsidRPr="00541237" w:rsidRDefault="0015336A" w:rsidP="009F2D5A">
      <w:pPr>
        <w:pStyle w:val="22"/>
        <w:framePr w:w="10094" w:h="9361" w:hRule="exact" w:wrap="none" w:vAnchor="page" w:hAnchor="page" w:x="1112" w:y="4912"/>
        <w:numPr>
          <w:ilvl w:val="1"/>
          <w:numId w:val="1"/>
        </w:numPr>
        <w:shd w:val="clear" w:color="auto" w:fill="auto"/>
        <w:tabs>
          <w:tab w:val="left" w:pos="702"/>
        </w:tabs>
      </w:pPr>
      <w:r w:rsidRPr="00541237">
        <w:t xml:space="preserve">Настоящая должностная инструкция инженера Муниципального бюджетного общеобразовательного учреждения «Средняя общеобразовательная школа № 8» (далее - СОШ № 8) разработана и утверждена на основании трудового договора с инженером, в соответствии с положениями Трудового кодекса Российской Федерации и иных нормативных актов, регулирующих трудовые отношения </w:t>
      </w:r>
      <w:r w:rsidR="00160D91" w:rsidRPr="00541237">
        <w:t>в Российской Федерации,</w:t>
      </w:r>
      <w:r w:rsidRPr="00541237">
        <w:t xml:space="preserve"> и определяет обязанности, права и ответственность инженера по технической поддержке деятельности школы.</w:t>
      </w:r>
    </w:p>
    <w:p w:rsidR="005C40D0" w:rsidRPr="00541237" w:rsidRDefault="0015336A" w:rsidP="005C40D0">
      <w:pPr>
        <w:pStyle w:val="22"/>
        <w:framePr w:w="10094" w:h="9361" w:hRule="exact" w:wrap="none" w:vAnchor="page" w:hAnchor="page" w:x="1112" w:y="4912"/>
        <w:shd w:val="clear" w:color="auto" w:fill="auto"/>
        <w:tabs>
          <w:tab w:val="left" w:pos="702"/>
          <w:tab w:val="left" w:pos="1985"/>
          <w:tab w:val="left" w:pos="3119"/>
        </w:tabs>
      </w:pPr>
      <w:r w:rsidRPr="00541237">
        <w:t xml:space="preserve">Инженер назначается и освобождается от должности приказом директора школы в порядке, предусмотренном Трудовым кодексом </w:t>
      </w:r>
      <w:r w:rsidR="00160D91" w:rsidRPr="00541237">
        <w:t>РФ,</w:t>
      </w:r>
      <w:r w:rsidRPr="00541237">
        <w:t xml:space="preserve"> и подчиняется непосредственно директору</w:t>
      </w:r>
      <w:r w:rsidR="005C40D0">
        <w:t>, заместителю директора по административно-хозяйственной работе.</w:t>
      </w:r>
    </w:p>
    <w:p w:rsidR="001C437D" w:rsidRPr="00541237" w:rsidRDefault="0015336A" w:rsidP="009F2D5A">
      <w:pPr>
        <w:pStyle w:val="22"/>
        <w:framePr w:w="10094" w:h="9361" w:hRule="exact" w:wrap="none" w:vAnchor="page" w:hAnchor="page" w:x="1112" w:y="4912"/>
        <w:numPr>
          <w:ilvl w:val="1"/>
          <w:numId w:val="1"/>
        </w:numPr>
        <w:shd w:val="clear" w:color="auto" w:fill="auto"/>
        <w:tabs>
          <w:tab w:val="left" w:pos="702"/>
        </w:tabs>
      </w:pPr>
      <w:r w:rsidRPr="00541237">
        <w:t>Должность инженера относится к категории специалистов.</w:t>
      </w:r>
    </w:p>
    <w:p w:rsidR="001C437D" w:rsidRPr="00541237" w:rsidRDefault="0015336A" w:rsidP="009F2D5A">
      <w:pPr>
        <w:pStyle w:val="22"/>
        <w:framePr w:w="10094" w:h="9361" w:hRule="exact" w:wrap="none" w:vAnchor="page" w:hAnchor="page" w:x="1112" w:y="4912"/>
        <w:numPr>
          <w:ilvl w:val="1"/>
          <w:numId w:val="1"/>
        </w:numPr>
        <w:shd w:val="clear" w:color="auto" w:fill="auto"/>
        <w:tabs>
          <w:tab w:val="left" w:pos="702"/>
        </w:tabs>
      </w:pPr>
      <w:r w:rsidRPr="00541237">
        <w:t>На должность инженера принимается лицо, имеющее среднее профессиональное образование без предъявления требований к стажу работы.</w:t>
      </w:r>
    </w:p>
    <w:p w:rsidR="001C437D" w:rsidRPr="00541237" w:rsidRDefault="0015336A" w:rsidP="009F2D5A">
      <w:pPr>
        <w:pStyle w:val="22"/>
        <w:framePr w:w="10094" w:h="9361" w:hRule="exact" w:wrap="none" w:vAnchor="page" w:hAnchor="page" w:x="1112" w:y="4912"/>
        <w:numPr>
          <w:ilvl w:val="1"/>
          <w:numId w:val="1"/>
        </w:numPr>
        <w:shd w:val="clear" w:color="auto" w:fill="auto"/>
        <w:tabs>
          <w:tab w:val="left" w:pos="702"/>
        </w:tabs>
      </w:pPr>
      <w:r w:rsidRPr="00541237">
        <w:t>Инженер принимается и освобождается от должности директором СОШ № 8.</w:t>
      </w:r>
    </w:p>
    <w:p w:rsidR="001C437D" w:rsidRPr="00541237" w:rsidRDefault="0015336A" w:rsidP="009F2D5A">
      <w:pPr>
        <w:pStyle w:val="22"/>
        <w:framePr w:w="10094" w:h="9361" w:hRule="exact" w:wrap="none" w:vAnchor="page" w:hAnchor="page" w:x="1112" w:y="4912"/>
        <w:numPr>
          <w:ilvl w:val="1"/>
          <w:numId w:val="1"/>
        </w:numPr>
        <w:shd w:val="clear" w:color="auto" w:fill="auto"/>
        <w:tabs>
          <w:tab w:val="left" w:pos="702"/>
        </w:tabs>
      </w:pPr>
      <w:r w:rsidRPr="00541237">
        <w:t>Инженер должен знать:</w:t>
      </w:r>
    </w:p>
    <w:p w:rsidR="001C437D" w:rsidRPr="00541237" w:rsidRDefault="0015336A" w:rsidP="009F2D5A">
      <w:pPr>
        <w:pStyle w:val="22"/>
        <w:framePr w:w="10094" w:h="9361" w:hRule="exact" w:wrap="none" w:vAnchor="page" w:hAnchor="page" w:x="1112" w:y="4912"/>
        <w:numPr>
          <w:ilvl w:val="2"/>
          <w:numId w:val="1"/>
        </w:numPr>
        <w:shd w:val="clear" w:color="auto" w:fill="auto"/>
        <w:tabs>
          <w:tab w:val="left" w:pos="702"/>
        </w:tabs>
      </w:pPr>
      <w:r w:rsidRPr="00541237">
        <w:t>Методы проектирования механизированной и автоматизированной обработки информации.</w:t>
      </w:r>
    </w:p>
    <w:p w:rsidR="001C437D" w:rsidRPr="00541237" w:rsidRDefault="0015336A" w:rsidP="009F2D5A">
      <w:pPr>
        <w:pStyle w:val="22"/>
        <w:framePr w:w="10094" w:h="9361" w:hRule="exact" w:wrap="none" w:vAnchor="page" w:hAnchor="page" w:x="1112" w:y="4912"/>
        <w:numPr>
          <w:ilvl w:val="0"/>
          <w:numId w:val="2"/>
        </w:numPr>
        <w:shd w:val="clear" w:color="auto" w:fill="auto"/>
        <w:tabs>
          <w:tab w:val="left" w:pos="702"/>
        </w:tabs>
      </w:pPr>
      <w:r w:rsidRPr="00541237">
        <w:t>Средства вычислительной техники, сбора, передачи и обработки информации и правила их эксплуатации.</w:t>
      </w:r>
    </w:p>
    <w:p w:rsidR="001C437D" w:rsidRPr="00541237" w:rsidRDefault="000901C9" w:rsidP="009F2D5A">
      <w:pPr>
        <w:pStyle w:val="22"/>
        <w:framePr w:w="10094" w:h="9361" w:hRule="exact" w:wrap="none" w:vAnchor="page" w:hAnchor="page" w:x="1112" w:y="4912"/>
        <w:numPr>
          <w:ilvl w:val="0"/>
          <w:numId w:val="2"/>
        </w:numPr>
        <w:shd w:val="clear" w:color="auto" w:fill="auto"/>
        <w:tabs>
          <w:tab w:val="left" w:pos="702"/>
          <w:tab w:val="left" w:pos="742"/>
        </w:tabs>
      </w:pPr>
      <w:r w:rsidRPr="00541237">
        <w:rPr>
          <w:color w:val="auto"/>
          <w:lang w:bidi="ar-SA"/>
        </w:rPr>
        <w:t>Требования нормативных правовых актов, регулирующих деятельность в сфере закупок товаров (работ, услуг) для обеспечения государственных и муниципальных нужд.</w:t>
      </w:r>
    </w:p>
    <w:p w:rsidR="001C437D" w:rsidRPr="00541237" w:rsidRDefault="0015336A" w:rsidP="009F2D5A">
      <w:pPr>
        <w:pStyle w:val="22"/>
        <w:framePr w:w="10094" w:h="9361" w:hRule="exact" w:wrap="none" w:vAnchor="page" w:hAnchor="page" w:x="1112" w:y="4912"/>
        <w:numPr>
          <w:ilvl w:val="0"/>
          <w:numId w:val="2"/>
        </w:numPr>
        <w:shd w:val="clear" w:color="auto" w:fill="auto"/>
        <w:tabs>
          <w:tab w:val="left" w:pos="702"/>
        </w:tabs>
      </w:pPr>
      <w:r w:rsidRPr="00541237">
        <w:t>Основы программирования.</w:t>
      </w:r>
    </w:p>
    <w:p w:rsidR="001C437D" w:rsidRPr="00541237" w:rsidRDefault="0015336A" w:rsidP="009F2D5A">
      <w:pPr>
        <w:pStyle w:val="22"/>
        <w:framePr w:w="10094" w:h="9361" w:hRule="exact" w:wrap="none" w:vAnchor="page" w:hAnchor="page" w:x="1112" w:y="4912"/>
        <w:numPr>
          <w:ilvl w:val="0"/>
          <w:numId w:val="2"/>
        </w:numPr>
        <w:shd w:val="clear" w:color="auto" w:fill="auto"/>
        <w:tabs>
          <w:tab w:val="left" w:pos="702"/>
          <w:tab w:val="left" w:pos="853"/>
        </w:tabs>
      </w:pPr>
      <w:r w:rsidRPr="00541237">
        <w:t>Основы экономики, организации труда и производства.</w:t>
      </w:r>
    </w:p>
    <w:p w:rsidR="001C437D" w:rsidRPr="00541237" w:rsidRDefault="0015336A" w:rsidP="009F2D5A">
      <w:pPr>
        <w:pStyle w:val="22"/>
        <w:framePr w:w="10094" w:h="9361" w:hRule="exact" w:wrap="none" w:vAnchor="page" w:hAnchor="page" w:x="1112" w:y="4912"/>
        <w:numPr>
          <w:ilvl w:val="0"/>
          <w:numId w:val="2"/>
        </w:numPr>
        <w:shd w:val="clear" w:color="auto" w:fill="auto"/>
        <w:tabs>
          <w:tab w:val="left" w:pos="702"/>
          <w:tab w:val="left" w:pos="853"/>
        </w:tabs>
      </w:pPr>
      <w:r w:rsidRPr="00541237">
        <w:t>Правила внутреннего трудового распорядка СОШ № 8.</w:t>
      </w:r>
    </w:p>
    <w:p w:rsidR="001C437D" w:rsidRPr="00541237" w:rsidRDefault="0015336A" w:rsidP="009F2D5A">
      <w:pPr>
        <w:pStyle w:val="22"/>
        <w:framePr w:w="10094" w:h="9361" w:hRule="exact" w:wrap="none" w:vAnchor="page" w:hAnchor="page" w:x="1112" w:y="4912"/>
        <w:numPr>
          <w:ilvl w:val="0"/>
          <w:numId w:val="2"/>
        </w:numPr>
        <w:shd w:val="clear" w:color="auto" w:fill="auto"/>
        <w:tabs>
          <w:tab w:val="left" w:pos="702"/>
          <w:tab w:val="left" w:pos="853"/>
        </w:tabs>
      </w:pPr>
      <w:r w:rsidRPr="00541237">
        <w:t>Правила по охране труда и пожарной безопасности.</w:t>
      </w:r>
    </w:p>
    <w:p w:rsidR="001C437D" w:rsidRPr="00541237" w:rsidRDefault="0015336A" w:rsidP="009F2D5A">
      <w:pPr>
        <w:pStyle w:val="22"/>
        <w:framePr w:w="10094" w:h="9361" w:hRule="exact" w:wrap="none" w:vAnchor="page" w:hAnchor="page" w:x="1112" w:y="4912"/>
        <w:numPr>
          <w:ilvl w:val="0"/>
          <w:numId w:val="2"/>
        </w:numPr>
        <w:shd w:val="clear" w:color="auto" w:fill="auto"/>
        <w:tabs>
          <w:tab w:val="left" w:pos="702"/>
          <w:tab w:val="left" w:pos="853"/>
        </w:tabs>
      </w:pPr>
      <w:r w:rsidRPr="00541237">
        <w:t>Правила безопасного использования сети Интернет.</w:t>
      </w:r>
    </w:p>
    <w:p w:rsidR="00160D91" w:rsidRPr="00541237" w:rsidRDefault="00160D91" w:rsidP="009F2D5A">
      <w:pPr>
        <w:pStyle w:val="22"/>
        <w:framePr w:w="10094" w:h="9361" w:hRule="exact" w:wrap="none" w:vAnchor="page" w:hAnchor="page" w:x="1112" w:y="4912"/>
        <w:shd w:val="clear" w:color="auto" w:fill="auto"/>
        <w:tabs>
          <w:tab w:val="left" w:pos="853"/>
        </w:tabs>
      </w:pPr>
    </w:p>
    <w:p w:rsidR="001C437D" w:rsidRPr="00541237" w:rsidRDefault="001C437D">
      <w:pPr>
        <w:rPr>
          <w:sz w:val="2"/>
          <w:szCs w:val="2"/>
        </w:rPr>
        <w:sectPr w:rsidR="001C437D" w:rsidRPr="0054123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437D" w:rsidRPr="00541237" w:rsidRDefault="0015336A">
      <w:pPr>
        <w:pStyle w:val="22"/>
        <w:framePr w:w="10094" w:h="15144" w:hRule="exact" w:wrap="none" w:vAnchor="page" w:hAnchor="page" w:x="1112" w:y="937"/>
        <w:numPr>
          <w:ilvl w:val="0"/>
          <w:numId w:val="1"/>
        </w:numPr>
        <w:shd w:val="clear" w:color="auto" w:fill="auto"/>
        <w:tabs>
          <w:tab w:val="left" w:pos="363"/>
        </w:tabs>
      </w:pPr>
      <w:r w:rsidRPr="00541237">
        <w:rPr>
          <w:rStyle w:val="23"/>
        </w:rPr>
        <w:lastRenderedPageBreak/>
        <w:t>ФУНКЦИИ</w:t>
      </w:r>
    </w:p>
    <w:p w:rsidR="001C437D" w:rsidRPr="00541237" w:rsidRDefault="0015336A">
      <w:pPr>
        <w:pStyle w:val="22"/>
        <w:framePr w:w="10094" w:h="15144" w:hRule="exact" w:wrap="none" w:vAnchor="page" w:hAnchor="page" w:x="1112" w:y="937"/>
        <w:shd w:val="clear" w:color="auto" w:fill="auto"/>
      </w:pPr>
      <w:r w:rsidRPr="00541237">
        <w:t>Основным направлениями деятельности должности инженера являются:</w:t>
      </w:r>
    </w:p>
    <w:p w:rsidR="001C437D" w:rsidRPr="00541237" w:rsidRDefault="0015336A">
      <w:pPr>
        <w:pStyle w:val="22"/>
        <w:framePr w:w="10094" w:h="15144" w:hRule="exact" w:wrap="none" w:vAnchor="page" w:hAnchor="page" w:x="1112" w:y="937"/>
        <w:numPr>
          <w:ilvl w:val="1"/>
          <w:numId w:val="1"/>
        </w:numPr>
        <w:shd w:val="clear" w:color="auto" w:fill="auto"/>
        <w:tabs>
          <w:tab w:val="left" w:pos="710"/>
        </w:tabs>
      </w:pPr>
      <w:r w:rsidRPr="00541237">
        <w:t>оказание помощи педагогическим работникам в организации и проведении учебных занятий;</w:t>
      </w:r>
    </w:p>
    <w:p w:rsidR="001C437D" w:rsidRPr="00541237" w:rsidRDefault="0015336A">
      <w:pPr>
        <w:pStyle w:val="22"/>
        <w:framePr w:w="10094" w:h="15144" w:hRule="exact" w:wrap="none" w:vAnchor="page" w:hAnchor="page" w:x="1112" w:y="937"/>
        <w:numPr>
          <w:ilvl w:val="1"/>
          <w:numId w:val="1"/>
        </w:numPr>
        <w:shd w:val="clear" w:color="auto" w:fill="auto"/>
        <w:tabs>
          <w:tab w:val="left" w:pos="710"/>
        </w:tabs>
      </w:pPr>
      <w:r w:rsidRPr="00541237">
        <w:t>настройка и техническое обслуживание электронно-вычислительной техники, оборудования, аппаратного и программного обеспечения;</w:t>
      </w:r>
    </w:p>
    <w:p w:rsidR="001C437D" w:rsidRPr="00541237" w:rsidRDefault="001A1601" w:rsidP="00A709DD">
      <w:pPr>
        <w:pStyle w:val="22"/>
        <w:framePr w:w="10094" w:h="15144" w:hRule="exact" w:wrap="none" w:vAnchor="page" w:hAnchor="page" w:x="1112" w:y="937"/>
        <w:numPr>
          <w:ilvl w:val="1"/>
          <w:numId w:val="1"/>
        </w:numPr>
        <w:shd w:val="clear" w:color="auto" w:fill="auto"/>
        <w:tabs>
          <w:tab w:val="left" w:pos="710"/>
        </w:tabs>
      </w:pPr>
      <w:r w:rsidRPr="00541237">
        <w:t>Разработка плана-графика, осуществление подготовки изменений для внесения в план-график, размещение в единой информационной системе плана-графика и внесенных в него изменений.</w:t>
      </w:r>
    </w:p>
    <w:p w:rsidR="00A709DD" w:rsidRPr="00541237" w:rsidRDefault="00A709DD" w:rsidP="00A709DD">
      <w:pPr>
        <w:pStyle w:val="22"/>
        <w:framePr w:w="10094" w:h="15144" w:hRule="exact" w:wrap="none" w:vAnchor="page" w:hAnchor="page" w:x="1112" w:y="937"/>
        <w:numPr>
          <w:ilvl w:val="1"/>
          <w:numId w:val="1"/>
        </w:numPr>
        <w:shd w:val="clear" w:color="auto" w:fill="auto"/>
        <w:tabs>
          <w:tab w:val="left" w:pos="710"/>
        </w:tabs>
      </w:pPr>
      <w:r w:rsidRPr="00541237">
        <w:t>Осуществление подготовки и размещения в единой информационной системе.</w:t>
      </w:r>
    </w:p>
    <w:p w:rsidR="00A709DD" w:rsidRPr="00541237" w:rsidRDefault="00A709DD" w:rsidP="00A709DD">
      <w:pPr>
        <w:pStyle w:val="22"/>
        <w:framePr w:w="10094" w:h="15144" w:hRule="exact" w:wrap="none" w:vAnchor="page" w:hAnchor="page" w:x="1112" w:y="937"/>
        <w:numPr>
          <w:ilvl w:val="1"/>
          <w:numId w:val="1"/>
        </w:numPr>
        <w:shd w:val="clear" w:color="auto" w:fill="auto"/>
        <w:tabs>
          <w:tab w:val="left" w:pos="710"/>
        </w:tabs>
      </w:pPr>
      <w:r w:rsidRPr="00541237">
        <w:t>Обеспечение осуществления закупок, в том числе заключения контрактов.</w:t>
      </w:r>
    </w:p>
    <w:p w:rsidR="001C437D" w:rsidRPr="00541237" w:rsidRDefault="0015336A">
      <w:pPr>
        <w:pStyle w:val="22"/>
        <w:framePr w:w="10094" w:h="15144" w:hRule="exact" w:wrap="none" w:vAnchor="page" w:hAnchor="page" w:x="1112" w:y="937"/>
        <w:numPr>
          <w:ilvl w:val="0"/>
          <w:numId w:val="1"/>
        </w:numPr>
        <w:shd w:val="clear" w:color="auto" w:fill="auto"/>
        <w:tabs>
          <w:tab w:val="left" w:pos="367"/>
        </w:tabs>
      </w:pPr>
      <w:r w:rsidRPr="00541237">
        <w:rPr>
          <w:rStyle w:val="23"/>
        </w:rPr>
        <w:t>ДОЛЖНОСТНЫЕ ОБЯЗАННОСТИ</w:t>
      </w:r>
    </w:p>
    <w:p w:rsidR="001C437D" w:rsidRPr="00541237" w:rsidRDefault="0015336A">
      <w:pPr>
        <w:pStyle w:val="22"/>
        <w:framePr w:w="10094" w:h="15144" w:hRule="exact" w:wrap="none" w:vAnchor="page" w:hAnchor="page" w:x="1112" w:y="937"/>
        <w:shd w:val="clear" w:color="auto" w:fill="auto"/>
      </w:pPr>
      <w:r w:rsidRPr="00541237">
        <w:t>Инженер выполняет следующие должностные обязанности:</w:t>
      </w:r>
    </w:p>
    <w:p w:rsidR="001C437D" w:rsidRPr="00541237" w:rsidRDefault="0015336A">
      <w:pPr>
        <w:pStyle w:val="22"/>
        <w:framePr w:w="10094" w:h="15144" w:hRule="exact" w:wrap="none" w:vAnchor="page" w:hAnchor="page" w:x="1112" w:y="937"/>
        <w:numPr>
          <w:ilvl w:val="0"/>
          <w:numId w:val="3"/>
        </w:numPr>
        <w:shd w:val="clear" w:color="auto" w:fill="auto"/>
        <w:tabs>
          <w:tab w:val="left" w:pos="710"/>
        </w:tabs>
      </w:pPr>
      <w:r w:rsidRPr="00541237">
        <w:t>Обеспечивает работоспособность имеющейся в СОШ № 8 электронной и компьютерной техники.</w:t>
      </w:r>
    </w:p>
    <w:p w:rsidR="001C437D" w:rsidRPr="00541237" w:rsidRDefault="0015336A">
      <w:pPr>
        <w:pStyle w:val="22"/>
        <w:framePr w:w="10094" w:h="15144" w:hRule="exact" w:wrap="none" w:vAnchor="page" w:hAnchor="page" w:x="1112" w:y="937"/>
        <w:numPr>
          <w:ilvl w:val="0"/>
          <w:numId w:val="3"/>
        </w:numPr>
        <w:shd w:val="clear" w:color="auto" w:fill="auto"/>
        <w:tabs>
          <w:tab w:val="left" w:pos="710"/>
        </w:tabs>
      </w:pPr>
      <w:r w:rsidRPr="00541237">
        <w:t>Осуществляет техническую и программную поддержку пользователей, консультирует пользователей по вопросам работы локальной сети и программ.</w:t>
      </w:r>
    </w:p>
    <w:p w:rsidR="001C437D" w:rsidRPr="00541237" w:rsidRDefault="004A67CF" w:rsidP="00ED0ACB">
      <w:pPr>
        <w:pStyle w:val="22"/>
        <w:framePr w:w="10094" w:h="15144" w:hRule="exact" w:wrap="none" w:vAnchor="page" w:hAnchor="page" w:x="1112" w:y="937"/>
        <w:numPr>
          <w:ilvl w:val="0"/>
          <w:numId w:val="3"/>
        </w:numPr>
        <w:shd w:val="clear" w:color="auto" w:fill="auto"/>
        <w:tabs>
          <w:tab w:val="left" w:pos="710"/>
        </w:tabs>
      </w:pPr>
      <w:r w:rsidRPr="00541237">
        <w:rPr>
          <w:color w:val="auto"/>
          <w:lang w:bidi="ar-SA"/>
        </w:rPr>
        <w:t>Планирование процедур определения поставщика (подрядчика, исполнителя).</w:t>
      </w:r>
    </w:p>
    <w:p w:rsidR="004A67CF" w:rsidRPr="00541237" w:rsidRDefault="004A67CF" w:rsidP="00ED0ACB">
      <w:pPr>
        <w:pStyle w:val="22"/>
        <w:framePr w:w="10094" w:h="15144" w:hRule="exact" w:wrap="none" w:vAnchor="page" w:hAnchor="page" w:x="1112" w:y="937"/>
        <w:numPr>
          <w:ilvl w:val="0"/>
          <w:numId w:val="3"/>
        </w:numPr>
        <w:shd w:val="clear" w:color="auto" w:fill="auto"/>
        <w:tabs>
          <w:tab w:val="left" w:pos="710"/>
        </w:tabs>
      </w:pPr>
      <w:r w:rsidRPr="00541237">
        <w:rPr>
          <w:color w:val="auto"/>
          <w:lang w:bidi="ar-SA"/>
        </w:rPr>
        <w:t>Разработка и утверждение плана-графика, при необходимости подготовка его изменений, размещение этих документов в ЕИС.</w:t>
      </w:r>
    </w:p>
    <w:p w:rsidR="004A67CF" w:rsidRPr="00541237" w:rsidRDefault="004A67CF" w:rsidP="00ED0ACB">
      <w:pPr>
        <w:pStyle w:val="22"/>
        <w:framePr w:w="10094" w:h="15144" w:hRule="exact" w:wrap="none" w:vAnchor="page" w:hAnchor="page" w:x="1112" w:y="937"/>
        <w:numPr>
          <w:ilvl w:val="0"/>
          <w:numId w:val="3"/>
        </w:numPr>
        <w:shd w:val="clear" w:color="auto" w:fill="auto"/>
        <w:tabs>
          <w:tab w:val="left" w:pos="710"/>
        </w:tabs>
      </w:pPr>
      <w:r w:rsidRPr="00541237">
        <w:rPr>
          <w:color w:val="auto"/>
          <w:lang w:bidi="ar-SA"/>
        </w:rPr>
        <w:t>Формирование и обоснование начальной (максимальной) цены контракта, цены контракта, заключаемого с единственным поставщиком (подрядчиком, исполнителем), начальной цены единицы (начальной суммы цен единиц) товаров, работ, услуг, максимального значения цены контракта.</w:t>
      </w:r>
    </w:p>
    <w:p w:rsidR="004A67CF" w:rsidRPr="00541237" w:rsidRDefault="004A67CF" w:rsidP="00ED0ACB">
      <w:pPr>
        <w:pStyle w:val="22"/>
        <w:framePr w:w="10094" w:h="15144" w:hRule="exact" w:wrap="none" w:vAnchor="page" w:hAnchor="page" w:x="1112" w:y="937"/>
        <w:numPr>
          <w:ilvl w:val="0"/>
          <w:numId w:val="3"/>
        </w:numPr>
        <w:shd w:val="clear" w:color="auto" w:fill="auto"/>
        <w:tabs>
          <w:tab w:val="left" w:pos="710"/>
        </w:tabs>
      </w:pPr>
      <w:r w:rsidRPr="00541237">
        <w:rPr>
          <w:color w:val="auto"/>
          <w:lang w:bidi="ar-SA"/>
        </w:rPr>
        <w:t>Организация процедур определения поставщика (подрядчика, исполнителя).</w:t>
      </w:r>
    </w:p>
    <w:p w:rsidR="00ED0ACB" w:rsidRPr="00541237" w:rsidRDefault="00ED0ACB" w:rsidP="00ED0ACB">
      <w:pPr>
        <w:pStyle w:val="22"/>
        <w:framePr w:w="10094" w:h="15144" w:hRule="exact" w:wrap="none" w:vAnchor="page" w:hAnchor="page" w:x="1112" w:y="937"/>
        <w:numPr>
          <w:ilvl w:val="0"/>
          <w:numId w:val="3"/>
        </w:numPr>
        <w:shd w:val="clear" w:color="auto" w:fill="auto"/>
        <w:tabs>
          <w:tab w:val="left" w:pos="710"/>
        </w:tabs>
      </w:pPr>
      <w:r w:rsidRPr="00541237">
        <w:rPr>
          <w:color w:val="auto"/>
          <w:lang w:bidi="ar-SA"/>
        </w:rPr>
        <w:t>Организация процедуры подписания контракта с поставщиками (подрядчиками, исполнителями).</w:t>
      </w:r>
    </w:p>
    <w:p w:rsidR="00ED0ACB" w:rsidRPr="00541237" w:rsidRDefault="00ED0ACB" w:rsidP="00ED0ACB">
      <w:pPr>
        <w:pStyle w:val="22"/>
        <w:framePr w:w="10094" w:h="15144" w:hRule="exact" w:wrap="none" w:vAnchor="page" w:hAnchor="page" w:x="1112" w:y="937"/>
        <w:numPr>
          <w:ilvl w:val="0"/>
          <w:numId w:val="3"/>
        </w:numPr>
        <w:shd w:val="clear" w:color="auto" w:fill="auto"/>
        <w:tabs>
          <w:tab w:val="left" w:pos="710"/>
        </w:tabs>
      </w:pPr>
      <w:r w:rsidRPr="00541237">
        <w:rPr>
          <w:color w:val="auto"/>
          <w:lang w:bidi="ar-SA"/>
        </w:rPr>
        <w:t>Взаимодействие с поставщиком (подрядчиком, исполнителем) при изменении, расторжении контракта.</w:t>
      </w:r>
    </w:p>
    <w:p w:rsidR="00ED0ACB" w:rsidRPr="00541237" w:rsidRDefault="00ED0ACB" w:rsidP="00ED0ACB">
      <w:pPr>
        <w:pStyle w:val="22"/>
        <w:framePr w:w="10094" w:h="15144" w:hRule="exact" w:wrap="none" w:vAnchor="page" w:hAnchor="page" w:x="1112" w:y="937"/>
        <w:numPr>
          <w:ilvl w:val="0"/>
          <w:numId w:val="3"/>
        </w:numPr>
        <w:shd w:val="clear" w:color="auto" w:fill="auto"/>
        <w:tabs>
          <w:tab w:val="left" w:pos="710"/>
        </w:tabs>
      </w:pPr>
      <w:r w:rsidRPr="00541237">
        <w:rPr>
          <w:color w:val="auto"/>
          <w:lang w:bidi="ar-SA"/>
        </w:rPr>
        <w:t>Выполнение иных обязанностей, необходимость выполнения которых возникает в ходе осуществления закупок.</w:t>
      </w:r>
    </w:p>
    <w:p w:rsidR="001C437D" w:rsidRPr="00541237" w:rsidRDefault="0015336A">
      <w:pPr>
        <w:pStyle w:val="22"/>
        <w:framePr w:w="10094" w:h="15144" w:hRule="exact" w:wrap="none" w:vAnchor="page" w:hAnchor="page" w:x="1112" w:y="937"/>
        <w:numPr>
          <w:ilvl w:val="0"/>
          <w:numId w:val="1"/>
        </w:numPr>
        <w:shd w:val="clear" w:color="auto" w:fill="auto"/>
        <w:tabs>
          <w:tab w:val="left" w:pos="367"/>
        </w:tabs>
        <w:spacing w:line="322" w:lineRule="exact"/>
      </w:pPr>
      <w:r w:rsidRPr="00541237">
        <w:rPr>
          <w:rStyle w:val="23"/>
        </w:rPr>
        <w:t>ПРАВА</w:t>
      </w:r>
    </w:p>
    <w:p w:rsidR="001C437D" w:rsidRPr="00541237" w:rsidRDefault="0015336A">
      <w:pPr>
        <w:pStyle w:val="22"/>
        <w:framePr w:w="10094" w:h="15144" w:hRule="exact" w:wrap="none" w:vAnchor="page" w:hAnchor="page" w:x="1112" w:y="937"/>
        <w:shd w:val="clear" w:color="auto" w:fill="auto"/>
        <w:spacing w:line="322" w:lineRule="exact"/>
      </w:pPr>
      <w:r w:rsidRPr="00541237">
        <w:t>Инженер имеет право:</w:t>
      </w:r>
    </w:p>
    <w:p w:rsidR="001C437D" w:rsidRPr="00541237" w:rsidRDefault="0015336A">
      <w:pPr>
        <w:pStyle w:val="22"/>
        <w:framePr w:w="10094" w:h="15144" w:hRule="exact" w:wrap="none" w:vAnchor="page" w:hAnchor="page" w:x="1112" w:y="937"/>
        <w:numPr>
          <w:ilvl w:val="0"/>
          <w:numId w:val="4"/>
        </w:numPr>
        <w:shd w:val="clear" w:color="auto" w:fill="auto"/>
        <w:tabs>
          <w:tab w:val="left" w:pos="478"/>
        </w:tabs>
        <w:spacing w:line="322" w:lineRule="exact"/>
      </w:pPr>
      <w:r w:rsidRPr="00541237">
        <w:t>Участвовать в управлении СОШ № 8, защищать свою профессиональную честь и достоинство.</w:t>
      </w:r>
    </w:p>
    <w:p w:rsidR="003E59EE" w:rsidRPr="00541237" w:rsidRDefault="003E59EE">
      <w:pPr>
        <w:pStyle w:val="22"/>
        <w:framePr w:w="10094" w:h="15144" w:hRule="exact" w:wrap="none" w:vAnchor="page" w:hAnchor="page" w:x="1112" w:y="937"/>
        <w:numPr>
          <w:ilvl w:val="0"/>
          <w:numId w:val="4"/>
        </w:numPr>
        <w:shd w:val="clear" w:color="auto" w:fill="auto"/>
        <w:tabs>
          <w:tab w:val="left" w:pos="478"/>
        </w:tabs>
        <w:spacing w:line="322" w:lineRule="exact"/>
      </w:pPr>
      <w:r w:rsidRPr="00541237">
        <w:t>Представлять на рассмотрение директора СОШ № 8 предложения по вопросам своей деятельности.</w:t>
      </w:r>
    </w:p>
    <w:p w:rsidR="003E59EE" w:rsidRPr="00541237" w:rsidRDefault="003E59EE">
      <w:pPr>
        <w:pStyle w:val="22"/>
        <w:framePr w:w="10094" w:h="15144" w:hRule="exact" w:wrap="none" w:vAnchor="page" w:hAnchor="page" w:x="1112" w:y="937"/>
        <w:numPr>
          <w:ilvl w:val="0"/>
          <w:numId w:val="4"/>
        </w:numPr>
        <w:shd w:val="clear" w:color="auto" w:fill="auto"/>
        <w:tabs>
          <w:tab w:val="left" w:pos="478"/>
        </w:tabs>
        <w:spacing w:line="322" w:lineRule="exact"/>
      </w:pPr>
      <w:r w:rsidRPr="00541237">
        <w:t>Получать от администрации СОШ № 8 информацию, необходимую для осуществления своей деятельности.</w:t>
      </w:r>
    </w:p>
    <w:p w:rsidR="003E59EE" w:rsidRPr="00541237" w:rsidRDefault="003E59EE">
      <w:pPr>
        <w:pStyle w:val="22"/>
        <w:framePr w:w="10094" w:h="15144" w:hRule="exact" w:wrap="none" w:vAnchor="page" w:hAnchor="page" w:x="1112" w:y="937"/>
        <w:numPr>
          <w:ilvl w:val="0"/>
          <w:numId w:val="4"/>
        </w:numPr>
        <w:shd w:val="clear" w:color="auto" w:fill="auto"/>
        <w:tabs>
          <w:tab w:val="left" w:pos="478"/>
        </w:tabs>
        <w:spacing w:line="322" w:lineRule="exact"/>
      </w:pPr>
      <w:r w:rsidRPr="00541237">
        <w:t>Требовать от администрации СОШ № 8 оказания содействия в исполнении своих должностных обязанностей.</w:t>
      </w:r>
    </w:p>
    <w:p w:rsidR="003E59EE" w:rsidRPr="00541237" w:rsidRDefault="003E59EE">
      <w:pPr>
        <w:pStyle w:val="22"/>
        <w:framePr w:w="10094" w:h="15144" w:hRule="exact" w:wrap="none" w:vAnchor="page" w:hAnchor="page" w:x="1112" w:y="937"/>
        <w:numPr>
          <w:ilvl w:val="0"/>
          <w:numId w:val="4"/>
        </w:numPr>
        <w:shd w:val="clear" w:color="auto" w:fill="auto"/>
        <w:tabs>
          <w:tab w:val="left" w:pos="478"/>
        </w:tabs>
        <w:spacing w:line="322" w:lineRule="exact"/>
      </w:pPr>
      <w:r w:rsidRPr="00541237">
        <w:t>Повышать свою профессиональную квалификацию.</w:t>
      </w:r>
    </w:p>
    <w:p w:rsidR="001C437D" w:rsidRPr="00541237" w:rsidRDefault="001C437D">
      <w:pPr>
        <w:rPr>
          <w:sz w:val="2"/>
          <w:szCs w:val="2"/>
        </w:rPr>
        <w:sectPr w:rsidR="001C437D" w:rsidRPr="0054123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437D" w:rsidRPr="00541237" w:rsidRDefault="001C437D" w:rsidP="00547ECA">
      <w:pPr>
        <w:pStyle w:val="22"/>
        <w:shd w:val="clear" w:color="auto" w:fill="auto"/>
        <w:tabs>
          <w:tab w:val="left" w:pos="710"/>
        </w:tabs>
      </w:pPr>
    </w:p>
    <w:p w:rsidR="001C437D" w:rsidRPr="00541237" w:rsidRDefault="0015336A" w:rsidP="00547ECA">
      <w:pPr>
        <w:pStyle w:val="22"/>
        <w:numPr>
          <w:ilvl w:val="0"/>
          <w:numId w:val="4"/>
        </w:numPr>
        <w:shd w:val="clear" w:color="auto" w:fill="auto"/>
        <w:tabs>
          <w:tab w:val="left" w:pos="710"/>
        </w:tabs>
        <w:spacing w:line="322" w:lineRule="exact"/>
        <w:ind w:right="280"/>
      </w:pPr>
      <w:r w:rsidRPr="00541237">
        <w:t>Инженер также имеет право на рабочее место, соответствующее требованиям охраны труда, в том числе выделенное удалённое рабочее место; а также получение от директора достоверной информации об условиях и охране труда на рабочем месте.</w:t>
      </w:r>
    </w:p>
    <w:p w:rsidR="001C437D" w:rsidRPr="00541237" w:rsidRDefault="009F2D5A" w:rsidP="00547ECA">
      <w:pPr>
        <w:pStyle w:val="22"/>
        <w:numPr>
          <w:ilvl w:val="0"/>
          <w:numId w:val="1"/>
        </w:numPr>
        <w:shd w:val="clear" w:color="auto" w:fill="auto"/>
        <w:tabs>
          <w:tab w:val="left" w:pos="348"/>
        </w:tabs>
        <w:ind w:right="6440"/>
        <w:jc w:val="left"/>
      </w:pPr>
      <w:r w:rsidRPr="00541237">
        <w:rPr>
          <w:rStyle w:val="23"/>
        </w:rPr>
        <w:t>ОТВЕТСТВЕННОСТЬ.</w:t>
      </w:r>
      <w:r w:rsidR="0015336A" w:rsidRPr="00541237">
        <w:rPr>
          <w:rStyle w:val="23"/>
        </w:rPr>
        <w:t xml:space="preserve"> </w:t>
      </w:r>
      <w:r w:rsidR="0015336A" w:rsidRPr="00541237">
        <w:t>Инженер несет ответственность:</w:t>
      </w:r>
    </w:p>
    <w:p w:rsidR="001C437D" w:rsidRPr="00541237" w:rsidRDefault="0015336A" w:rsidP="00547ECA">
      <w:pPr>
        <w:pStyle w:val="22"/>
        <w:numPr>
          <w:ilvl w:val="0"/>
          <w:numId w:val="5"/>
        </w:numPr>
        <w:shd w:val="clear" w:color="auto" w:fill="auto"/>
        <w:tabs>
          <w:tab w:val="left" w:pos="710"/>
        </w:tabs>
        <w:spacing w:line="312" w:lineRule="exact"/>
        <w:ind w:right="280"/>
      </w:pPr>
      <w:r w:rsidRPr="00541237">
        <w:t>За неисполнение или ненадлежащее исполнение своих обязанностей, предусмотренных настоящей Инструкцией, - в соответствии с действующим трудовым законодательством.</w:t>
      </w:r>
    </w:p>
    <w:p w:rsidR="001C437D" w:rsidRPr="00541237" w:rsidRDefault="0015336A" w:rsidP="00547ECA">
      <w:pPr>
        <w:pStyle w:val="22"/>
        <w:numPr>
          <w:ilvl w:val="0"/>
          <w:numId w:val="5"/>
        </w:numPr>
        <w:shd w:val="clear" w:color="auto" w:fill="auto"/>
        <w:tabs>
          <w:tab w:val="left" w:pos="710"/>
        </w:tabs>
        <w:spacing w:line="322" w:lineRule="exact"/>
        <w:ind w:right="280"/>
      </w:pPr>
      <w:r w:rsidRPr="00541237">
        <w:t>За правонарушения, совершенные в период осуществления своей деятельности, - в соответствии с действующим гражданским, административным и уголовным законодательством.</w:t>
      </w:r>
    </w:p>
    <w:p w:rsidR="001C437D" w:rsidRPr="00541237" w:rsidRDefault="0015336A" w:rsidP="00547ECA">
      <w:pPr>
        <w:pStyle w:val="22"/>
        <w:numPr>
          <w:ilvl w:val="0"/>
          <w:numId w:val="5"/>
        </w:numPr>
        <w:shd w:val="clear" w:color="auto" w:fill="auto"/>
        <w:tabs>
          <w:tab w:val="left" w:pos="710"/>
        </w:tabs>
        <w:spacing w:line="322" w:lineRule="exact"/>
        <w:ind w:right="280"/>
      </w:pPr>
      <w:r w:rsidRPr="00541237">
        <w:t>За причинение материального ущерба - в соответствии с действующим законодательством.</w:t>
      </w:r>
    </w:p>
    <w:p w:rsidR="0015336A" w:rsidRPr="00541237" w:rsidRDefault="0015336A" w:rsidP="00547ECA">
      <w:pPr>
        <w:pStyle w:val="22"/>
        <w:numPr>
          <w:ilvl w:val="0"/>
          <w:numId w:val="1"/>
        </w:numPr>
        <w:shd w:val="clear" w:color="auto" w:fill="auto"/>
        <w:tabs>
          <w:tab w:val="left" w:pos="352"/>
        </w:tabs>
        <w:ind w:right="132"/>
        <w:jc w:val="left"/>
        <w:rPr>
          <w:rStyle w:val="23"/>
          <w:u w:val="none"/>
        </w:rPr>
      </w:pPr>
      <w:r w:rsidRPr="00541237">
        <w:rPr>
          <w:rStyle w:val="23"/>
        </w:rPr>
        <w:t>ВЗАИМООТНОШЕНИЯ. СВЯЗИ ПО</w:t>
      </w:r>
      <w:r w:rsidR="00EA7D52" w:rsidRPr="00541237">
        <w:rPr>
          <w:rStyle w:val="23"/>
        </w:rPr>
        <w:t xml:space="preserve"> </w:t>
      </w:r>
      <w:r w:rsidR="004F51FB" w:rsidRPr="00541237">
        <w:rPr>
          <w:rStyle w:val="23"/>
        </w:rPr>
        <w:t>Д</w:t>
      </w:r>
      <w:r w:rsidRPr="00541237">
        <w:rPr>
          <w:rStyle w:val="23"/>
        </w:rPr>
        <w:t xml:space="preserve">ОЛЖНОСТИ </w:t>
      </w:r>
    </w:p>
    <w:p w:rsidR="001C437D" w:rsidRPr="00541237" w:rsidRDefault="0015336A" w:rsidP="00547ECA">
      <w:pPr>
        <w:pStyle w:val="22"/>
        <w:shd w:val="clear" w:color="auto" w:fill="auto"/>
        <w:tabs>
          <w:tab w:val="left" w:pos="352"/>
        </w:tabs>
        <w:ind w:right="132"/>
        <w:jc w:val="left"/>
      </w:pPr>
      <w:r w:rsidRPr="00541237">
        <w:t>Инженер:</w:t>
      </w:r>
    </w:p>
    <w:p w:rsidR="001C437D" w:rsidRPr="00541237" w:rsidRDefault="0015336A" w:rsidP="00547ECA">
      <w:pPr>
        <w:pStyle w:val="22"/>
        <w:numPr>
          <w:ilvl w:val="1"/>
          <w:numId w:val="1"/>
        </w:numPr>
        <w:shd w:val="clear" w:color="auto" w:fill="auto"/>
        <w:tabs>
          <w:tab w:val="left" w:pos="710"/>
        </w:tabs>
      </w:pPr>
      <w:r w:rsidRPr="00541237">
        <w:t>Работает по графику, составленному и утвержденному директором СОШ №</w:t>
      </w:r>
      <w:bookmarkStart w:id="3" w:name="bookmark4"/>
      <w:r w:rsidR="004F51FB" w:rsidRPr="00541237">
        <w:t xml:space="preserve"> </w:t>
      </w:r>
      <w:r w:rsidRPr="00541237">
        <w:rPr>
          <w:rStyle w:val="1TimesNewRoman13pt"/>
          <w:rFonts w:eastAsia="Franklin Gothic Heavy"/>
          <w:b w:val="0"/>
          <w:sz w:val="28"/>
          <w:szCs w:val="28"/>
        </w:rPr>
        <w:t>8</w:t>
      </w:r>
      <w:r w:rsidRPr="00541237">
        <w:t>.</w:t>
      </w:r>
      <w:bookmarkEnd w:id="3"/>
    </w:p>
    <w:p w:rsidR="001C437D" w:rsidRDefault="0015336A" w:rsidP="00547ECA">
      <w:pPr>
        <w:pStyle w:val="22"/>
        <w:numPr>
          <w:ilvl w:val="1"/>
          <w:numId w:val="1"/>
        </w:numPr>
        <w:shd w:val="clear" w:color="auto" w:fill="auto"/>
        <w:tabs>
          <w:tab w:val="left" w:pos="710"/>
        </w:tabs>
        <w:ind w:right="280"/>
      </w:pPr>
      <w:r w:rsidRPr="00541237">
        <w:t>Проходит инструктаж по технике безопасности, охране труда, производственной санитарии и пожарной безопасности под руководством заместителя директора.</w:t>
      </w:r>
    </w:p>
    <w:p w:rsidR="00547ECA" w:rsidRDefault="00547ECA" w:rsidP="00547ECA">
      <w:pPr>
        <w:pStyle w:val="22"/>
        <w:shd w:val="clear" w:color="auto" w:fill="auto"/>
        <w:tabs>
          <w:tab w:val="left" w:pos="710"/>
        </w:tabs>
        <w:ind w:right="280"/>
      </w:pPr>
    </w:p>
    <w:p w:rsidR="00547ECA" w:rsidRPr="00541237" w:rsidRDefault="00547ECA" w:rsidP="00547ECA">
      <w:pPr>
        <w:pStyle w:val="22"/>
        <w:shd w:val="clear" w:color="auto" w:fill="auto"/>
        <w:tabs>
          <w:tab w:val="left" w:pos="710"/>
        </w:tabs>
        <w:ind w:right="280"/>
      </w:pPr>
    </w:p>
    <w:p w:rsidR="001C437D" w:rsidRPr="00541237" w:rsidRDefault="0015336A" w:rsidP="00547ECA">
      <w:pPr>
        <w:pStyle w:val="a7"/>
        <w:shd w:val="clear" w:color="auto" w:fill="auto"/>
        <w:spacing w:line="280" w:lineRule="exact"/>
      </w:pPr>
      <w:r w:rsidRPr="00541237">
        <w:rPr>
          <w:rStyle w:val="a8"/>
        </w:rPr>
        <w:t>Лист ознакомления с должностной инструкцией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"/>
        <w:gridCol w:w="4805"/>
        <w:gridCol w:w="1440"/>
        <w:gridCol w:w="3245"/>
      </w:tblGrid>
      <w:tr w:rsidR="001C437D" w:rsidRPr="00541237">
        <w:trPr>
          <w:trHeight w:hRule="exact" w:val="118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37D" w:rsidRPr="00541237" w:rsidRDefault="0015336A" w:rsidP="00547ECA">
            <w:pPr>
              <w:pStyle w:val="22"/>
              <w:shd w:val="clear" w:color="auto" w:fill="auto"/>
              <w:spacing w:line="240" w:lineRule="auto"/>
              <w:ind w:left="420"/>
              <w:jc w:val="left"/>
            </w:pPr>
            <w:r w:rsidRPr="00541237">
              <w:rPr>
                <w:rStyle w:val="24"/>
              </w:rPr>
              <w:t>№</w:t>
            </w:r>
          </w:p>
          <w:p w:rsidR="001C437D" w:rsidRPr="00541237" w:rsidRDefault="0015336A" w:rsidP="00547ECA">
            <w:pPr>
              <w:pStyle w:val="22"/>
              <w:shd w:val="clear" w:color="auto" w:fill="auto"/>
              <w:spacing w:before="180" w:line="240" w:lineRule="auto"/>
              <w:ind w:left="420"/>
              <w:jc w:val="left"/>
            </w:pPr>
            <w:r w:rsidRPr="00541237">
              <w:rPr>
                <w:rStyle w:val="24"/>
              </w:rPr>
              <w:t>п/п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37D" w:rsidRPr="00541237" w:rsidRDefault="0015336A" w:rsidP="00547ECA">
            <w:pPr>
              <w:pStyle w:val="22"/>
              <w:shd w:val="clear" w:color="auto" w:fill="auto"/>
              <w:spacing w:line="240" w:lineRule="auto"/>
              <w:jc w:val="center"/>
            </w:pPr>
            <w:r w:rsidRPr="00541237">
              <w:rPr>
                <w:rStyle w:val="24"/>
              </w:rPr>
              <w:t>Фамилия, имя, отчество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37D" w:rsidRPr="00541237" w:rsidRDefault="0015336A" w:rsidP="00547ECA">
            <w:pPr>
              <w:pStyle w:val="22"/>
              <w:shd w:val="clear" w:color="auto" w:fill="auto"/>
              <w:spacing w:line="240" w:lineRule="auto"/>
              <w:jc w:val="center"/>
            </w:pPr>
            <w:r w:rsidRPr="00541237">
              <w:rPr>
                <w:rStyle w:val="24"/>
              </w:rPr>
              <w:t>Дата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437D" w:rsidRPr="00541237" w:rsidRDefault="0015336A" w:rsidP="00547ECA">
            <w:pPr>
              <w:pStyle w:val="22"/>
              <w:shd w:val="clear" w:color="auto" w:fill="auto"/>
              <w:spacing w:line="240" w:lineRule="auto"/>
              <w:ind w:left="180"/>
              <w:jc w:val="left"/>
            </w:pPr>
            <w:r w:rsidRPr="00541237">
              <w:rPr>
                <w:rStyle w:val="24"/>
              </w:rPr>
              <w:t>Подпись работника об ознакомлении с инструкцией</w:t>
            </w:r>
          </w:p>
        </w:tc>
      </w:tr>
      <w:tr w:rsidR="001C437D" w:rsidRPr="00541237">
        <w:trPr>
          <w:trHeight w:hRule="exact" w:val="52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437D" w:rsidRPr="00541237" w:rsidRDefault="0015336A" w:rsidP="00547ECA">
            <w:pPr>
              <w:pStyle w:val="22"/>
              <w:shd w:val="clear" w:color="auto" w:fill="auto"/>
              <w:spacing w:line="240" w:lineRule="auto"/>
              <w:ind w:left="420"/>
              <w:jc w:val="left"/>
            </w:pPr>
            <w:r w:rsidRPr="00541237">
              <w:rPr>
                <w:rStyle w:val="24"/>
              </w:rPr>
              <w:t>1.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37D" w:rsidRPr="00541237" w:rsidRDefault="001C437D" w:rsidP="00547ECA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37D" w:rsidRPr="00541237" w:rsidRDefault="001C437D" w:rsidP="00547ECA">
            <w:pPr>
              <w:rPr>
                <w:sz w:val="10"/>
                <w:szCs w:val="1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37D" w:rsidRPr="00541237" w:rsidRDefault="001C437D" w:rsidP="00547ECA">
            <w:pPr>
              <w:rPr>
                <w:sz w:val="10"/>
                <w:szCs w:val="10"/>
              </w:rPr>
            </w:pPr>
          </w:p>
        </w:tc>
      </w:tr>
      <w:tr w:rsidR="001C437D" w:rsidRPr="00541237">
        <w:trPr>
          <w:trHeight w:hRule="exact" w:val="51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37D" w:rsidRPr="00541237" w:rsidRDefault="0015336A" w:rsidP="00547ECA">
            <w:pPr>
              <w:pStyle w:val="22"/>
              <w:shd w:val="clear" w:color="auto" w:fill="auto"/>
              <w:spacing w:line="240" w:lineRule="auto"/>
              <w:ind w:left="420"/>
              <w:jc w:val="left"/>
            </w:pPr>
            <w:r w:rsidRPr="00541237">
              <w:rPr>
                <w:rStyle w:val="2FranklinGothicHeavy95pt"/>
                <w:b w:val="0"/>
                <w:bCs w:val="0"/>
              </w:rPr>
              <w:t>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37D" w:rsidRPr="00541237" w:rsidRDefault="001C437D" w:rsidP="00547ECA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37D" w:rsidRPr="00541237" w:rsidRDefault="001C437D" w:rsidP="00547ECA">
            <w:pPr>
              <w:rPr>
                <w:sz w:val="10"/>
                <w:szCs w:val="1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37D" w:rsidRPr="00541237" w:rsidRDefault="001C437D" w:rsidP="00547ECA">
            <w:pPr>
              <w:rPr>
                <w:sz w:val="10"/>
                <w:szCs w:val="10"/>
              </w:rPr>
            </w:pPr>
          </w:p>
        </w:tc>
      </w:tr>
      <w:tr w:rsidR="001C437D">
        <w:trPr>
          <w:trHeight w:hRule="exact" w:val="571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37D" w:rsidRDefault="0015336A" w:rsidP="00547ECA">
            <w:pPr>
              <w:pStyle w:val="22"/>
              <w:shd w:val="clear" w:color="auto" w:fill="auto"/>
              <w:spacing w:line="240" w:lineRule="auto"/>
              <w:ind w:left="420"/>
              <w:jc w:val="left"/>
            </w:pPr>
            <w:r w:rsidRPr="00541237">
              <w:rPr>
                <w:rStyle w:val="24"/>
              </w:rPr>
              <w:t>3.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37D" w:rsidRDefault="001C437D" w:rsidP="00547ECA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37D" w:rsidRDefault="001C437D" w:rsidP="00547ECA">
            <w:pPr>
              <w:rPr>
                <w:sz w:val="10"/>
                <w:szCs w:val="1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37D" w:rsidRDefault="001C437D" w:rsidP="00547ECA">
            <w:pPr>
              <w:rPr>
                <w:sz w:val="10"/>
                <w:szCs w:val="10"/>
              </w:rPr>
            </w:pPr>
          </w:p>
        </w:tc>
      </w:tr>
    </w:tbl>
    <w:p w:rsidR="001C437D" w:rsidRDefault="001C437D">
      <w:pPr>
        <w:rPr>
          <w:sz w:val="2"/>
          <w:szCs w:val="2"/>
        </w:rPr>
      </w:pPr>
    </w:p>
    <w:sectPr w:rsidR="001C437D" w:rsidSect="00547ECA">
      <w:pgSz w:w="11900" w:h="16840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ED2" w:rsidRDefault="00164ED2">
      <w:r>
        <w:separator/>
      </w:r>
    </w:p>
  </w:endnote>
  <w:endnote w:type="continuationSeparator" w:id="0">
    <w:p w:rsidR="00164ED2" w:rsidRDefault="0016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ED2" w:rsidRDefault="00164ED2"/>
  </w:footnote>
  <w:footnote w:type="continuationSeparator" w:id="0">
    <w:p w:rsidR="00164ED2" w:rsidRDefault="00164ED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377A2"/>
    <w:multiLevelType w:val="multilevel"/>
    <w:tmpl w:val="881ACDBC"/>
    <w:lvl w:ilvl="0">
      <w:start w:val="1"/>
      <w:numFmt w:val="decimal"/>
      <w:lvlText w:val="1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61354B"/>
    <w:multiLevelType w:val="multilevel"/>
    <w:tmpl w:val="6840B5D4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8B15C2"/>
    <w:multiLevelType w:val="multilevel"/>
    <w:tmpl w:val="B4AE1A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FA23F22"/>
    <w:multiLevelType w:val="multilevel"/>
    <w:tmpl w:val="754C5A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C645DEB"/>
    <w:multiLevelType w:val="multilevel"/>
    <w:tmpl w:val="7B7CC160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F7B624D"/>
    <w:multiLevelType w:val="multilevel"/>
    <w:tmpl w:val="EE3051E4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C437D"/>
    <w:rsid w:val="000901C9"/>
    <w:rsid w:val="000B7F85"/>
    <w:rsid w:val="0015336A"/>
    <w:rsid w:val="00160D91"/>
    <w:rsid w:val="00164ED2"/>
    <w:rsid w:val="001A1601"/>
    <w:rsid w:val="001C437D"/>
    <w:rsid w:val="00220F84"/>
    <w:rsid w:val="003A2A17"/>
    <w:rsid w:val="003D73D1"/>
    <w:rsid w:val="003E4329"/>
    <w:rsid w:val="003E59EE"/>
    <w:rsid w:val="0047082D"/>
    <w:rsid w:val="004A67CF"/>
    <w:rsid w:val="004F51FB"/>
    <w:rsid w:val="0054079C"/>
    <w:rsid w:val="00541237"/>
    <w:rsid w:val="00547ECA"/>
    <w:rsid w:val="005C40D0"/>
    <w:rsid w:val="00801219"/>
    <w:rsid w:val="00845E81"/>
    <w:rsid w:val="008C6341"/>
    <w:rsid w:val="009F2D5A"/>
    <w:rsid w:val="00A709DD"/>
    <w:rsid w:val="00B53E4D"/>
    <w:rsid w:val="00B57E44"/>
    <w:rsid w:val="00C57722"/>
    <w:rsid w:val="00CE6FE4"/>
    <w:rsid w:val="00EA7D52"/>
    <w:rsid w:val="00ED0ACB"/>
    <w:rsid w:val="00FA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12C3E-0FF0-47C2-9A72-59DD1B1A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CordiaUPC17pt">
    <w:name w:val="Основной текст (2) + CordiaUPC;17 pt;Полужирный"/>
    <w:basedOn w:val="2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13pt">
    <w:name w:val="Основной текст (2) + 13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Garamond" w:eastAsia="Garamond" w:hAnsi="Garamond" w:cs="Garamond"/>
      <w:b w:val="0"/>
      <w:bCs w:val="0"/>
      <w:i/>
      <w:iCs/>
      <w:smallCaps w:val="0"/>
      <w:strike w:val="0"/>
      <w:spacing w:val="-30"/>
      <w:sz w:val="16"/>
      <w:szCs w:val="16"/>
      <w:u w:val="none"/>
    </w:rPr>
  </w:style>
  <w:style w:type="character" w:customStyle="1" w:styleId="1">
    <w:name w:val="Заголовок №1_"/>
    <w:basedOn w:val="a0"/>
    <w:link w:val="1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TimesNewRoman13pt">
    <w:name w:val="Заголовок №1 + Times New Roman;1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ranklinGothicHeavy95pt">
    <w:name w:val="Основной текст (2) + Franklin Gothic Heavy;9;5 pt;Курсив"/>
    <w:basedOn w:val="21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4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  <w:jc w:val="both"/>
    </w:pPr>
    <w:rPr>
      <w:rFonts w:ascii="Garamond" w:eastAsia="Garamond" w:hAnsi="Garamond" w:cs="Garamond"/>
      <w:i/>
      <w:iCs/>
      <w:spacing w:val="-30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7" w:lineRule="exact"/>
      <w:jc w:val="both"/>
      <w:outlineLvl w:val="0"/>
    </w:pPr>
    <w:rPr>
      <w:rFonts w:ascii="Franklin Gothic Heavy" w:eastAsia="Franklin Gothic Heavy" w:hAnsi="Franklin Gothic Heavy" w:cs="Franklin Gothic Heavy"/>
      <w:sz w:val="13"/>
      <w:szCs w:val="13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0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EC69D-FF2A-424C-91C3-B5D81781B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Zam_dir_TB</dc:creator>
  <cp:keywords>MRV5F4E.jpg, MRV5F4E1.jpg, MRV5F4E2.jpg</cp:keywords>
  <cp:lastModifiedBy>Администрация</cp:lastModifiedBy>
  <cp:revision>11</cp:revision>
  <dcterms:created xsi:type="dcterms:W3CDTF">2023-04-11T04:48:00Z</dcterms:created>
  <dcterms:modified xsi:type="dcterms:W3CDTF">2023-05-23T09:06:00Z</dcterms:modified>
</cp:coreProperties>
</file>